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E1" w:rsidRDefault="0080162C">
      <w:r>
        <w:rPr>
          <w:noProof/>
        </w:rPr>
        <w:drawing>
          <wp:inline distT="0" distB="0" distL="0" distR="0" wp14:anchorId="28E3AE40" wp14:editId="41A0A212">
            <wp:extent cx="8495508" cy="4060272"/>
            <wp:effectExtent l="0" t="0" r="584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268E1" w:rsidRPr="00E268E1" w:rsidRDefault="00E62A02" w:rsidP="00E268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71D25" wp14:editId="7815FD6A">
                <wp:simplePos x="0" y="0"/>
                <wp:positionH relativeFrom="column">
                  <wp:posOffset>-153824</wp:posOffset>
                </wp:positionH>
                <wp:positionV relativeFrom="paragraph">
                  <wp:posOffset>34670</wp:posOffset>
                </wp:positionV>
                <wp:extent cx="8742347" cy="1165860"/>
                <wp:effectExtent l="0" t="0" r="2095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2347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0" w:rsidRPr="009218F0" w:rsidRDefault="009218F0">
                            <w:pPr>
                              <w:rPr>
                                <w:b/>
                              </w:rPr>
                            </w:pPr>
                          </w:p>
                          <w:p w:rsidR="009218F0" w:rsidRPr="009218F0" w:rsidRDefault="00AD45E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1820’s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1830’s                      1840’s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D45E9">
                              <w:rPr>
                                <w:b/>
                              </w:rPr>
                              <w:t xml:space="preserve">             1850’s                        1860’s                   1870 – 1</w:t>
                            </w:r>
                            <w:r w:rsidR="00912D02">
                              <w:rPr>
                                <w:b/>
                              </w:rPr>
                              <w:t>899</w:t>
                            </w:r>
                            <w:r w:rsidRPr="00AD45E9">
                              <w:rPr>
                                <w:b/>
                              </w:rPr>
                              <w:t xml:space="preserve">            1900 –</w:t>
                            </w:r>
                            <w:r w:rsidR="00912D02">
                              <w:rPr>
                                <w:b/>
                              </w:rPr>
                              <w:t xml:space="preserve"> 1929</w:t>
                            </w:r>
                            <w:r w:rsidRPr="00AD45E9">
                              <w:rPr>
                                <w:b/>
                              </w:rPr>
                              <w:t xml:space="preserve">             1930</w:t>
                            </w:r>
                            <w:r w:rsidRPr="00AD45E9">
                              <w:rPr>
                                <w:b/>
                                <w:i/>
                              </w:rPr>
                              <w:sym w:font="Wingdings" w:char="F0E0"/>
                            </w:r>
                            <w:r>
                              <w:tab/>
                              <w:t xml:space="preserve">      </w:t>
                            </w:r>
                            <w:r w:rsidR="009218F0">
                              <w:tab/>
                            </w:r>
                            <w:r w:rsidR="009218F0">
                              <w:tab/>
                            </w:r>
                            <w:r w:rsidR="009218F0">
                              <w:tab/>
                            </w:r>
                            <w:r w:rsidR="009218F0">
                              <w:tab/>
                            </w:r>
                            <w:r w:rsidR="009218F0">
                              <w:tab/>
                            </w:r>
                            <w:r w:rsidR="009218F0">
                              <w:tab/>
                            </w:r>
                            <w:r w:rsidR="009218F0">
                              <w:tab/>
                            </w:r>
                            <w:r w:rsidR="009218F0">
                              <w:tab/>
                            </w:r>
                            <w:r w:rsidR="009218F0">
                              <w:tab/>
                            </w:r>
                            <w:r>
                              <w:tab/>
                            </w:r>
                            <w:r w:rsidR="009218F0" w:rsidRPr="009218F0">
                              <w:rPr>
                                <w:i/>
                              </w:rPr>
                              <w:tab/>
                            </w:r>
                            <w:r w:rsidR="00A13209">
                              <w:rPr>
                                <w:i/>
                              </w:rPr>
                              <w:t xml:space="preserve">       19 year span</w:t>
                            </w:r>
                            <w:r w:rsidR="00A13209">
                              <w:rPr>
                                <w:i/>
                              </w:rPr>
                              <w:tab/>
                              <w:t>19</w:t>
                            </w:r>
                            <w:r w:rsidR="005C6CC0">
                              <w:rPr>
                                <w:i/>
                              </w:rPr>
                              <w:t xml:space="preserve"> year span</w:t>
                            </w:r>
                            <w:r w:rsidR="005C6CC0">
                              <w:rPr>
                                <w:i/>
                              </w:rPr>
                              <w:tab/>
                            </w:r>
                          </w:p>
                          <w:p w:rsidR="009218F0" w:rsidRDefault="009218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2.75pt;width:688.35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LyKwIAAFE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">
                <v:textbox>
                  <w:txbxContent>
                    <w:p w:rsidR="009218F0" w:rsidRPr="009218F0" w:rsidRDefault="009218F0">
                      <w:pPr>
                        <w:rPr>
                          <w:b/>
                        </w:rPr>
                      </w:pPr>
                    </w:p>
                    <w:p w:rsidR="009218F0" w:rsidRPr="009218F0" w:rsidRDefault="00AD45E9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           1820’s</w:t>
                      </w:r>
                      <w:r>
                        <w:rPr>
                          <w:b/>
                        </w:rPr>
                        <w:tab/>
                        <w:t xml:space="preserve">                1830’s                      1840’s</w:t>
                      </w:r>
                      <w:r>
                        <w:rPr>
                          <w:b/>
                        </w:rPr>
                        <w:tab/>
                      </w:r>
                      <w:r w:rsidRPr="00AD45E9">
                        <w:rPr>
                          <w:b/>
                        </w:rPr>
                        <w:t xml:space="preserve">             1850’s                        1860’s                   1870 – 1</w:t>
                      </w:r>
                      <w:r w:rsidR="00912D02">
                        <w:rPr>
                          <w:b/>
                        </w:rPr>
                        <w:t>899</w:t>
                      </w:r>
                      <w:r w:rsidRPr="00AD45E9">
                        <w:rPr>
                          <w:b/>
                        </w:rPr>
                        <w:t xml:space="preserve">            1900 –</w:t>
                      </w:r>
                      <w:r w:rsidR="00912D02">
                        <w:rPr>
                          <w:b/>
                        </w:rPr>
                        <w:t xml:space="preserve"> 1929</w:t>
                      </w:r>
                      <w:r w:rsidRPr="00AD45E9">
                        <w:rPr>
                          <w:b/>
                        </w:rPr>
                        <w:t xml:space="preserve">             1930</w:t>
                      </w:r>
                      <w:r w:rsidRPr="00AD45E9">
                        <w:rPr>
                          <w:b/>
                          <w:i/>
                        </w:rPr>
                        <w:sym w:font="Wingdings" w:char="F0E0"/>
                      </w:r>
                      <w:r>
                        <w:tab/>
                        <w:t xml:space="preserve">      </w:t>
                      </w:r>
                      <w:r w:rsidR="009218F0">
                        <w:tab/>
                      </w:r>
                      <w:r w:rsidR="009218F0">
                        <w:tab/>
                      </w:r>
                      <w:r w:rsidR="009218F0">
                        <w:tab/>
                      </w:r>
                      <w:r w:rsidR="009218F0">
                        <w:tab/>
                      </w:r>
                      <w:r w:rsidR="009218F0">
                        <w:tab/>
                      </w:r>
                      <w:r w:rsidR="009218F0">
                        <w:tab/>
                      </w:r>
                      <w:r w:rsidR="009218F0">
                        <w:tab/>
                      </w:r>
                      <w:r w:rsidR="009218F0">
                        <w:tab/>
                      </w:r>
                      <w:r w:rsidR="009218F0">
                        <w:tab/>
                      </w:r>
                      <w:r>
                        <w:tab/>
                      </w:r>
                      <w:r w:rsidR="009218F0" w:rsidRPr="009218F0">
                        <w:rPr>
                          <w:i/>
                        </w:rPr>
                        <w:tab/>
                      </w:r>
                      <w:r w:rsidR="00A13209">
                        <w:rPr>
                          <w:i/>
                        </w:rPr>
                        <w:t xml:space="preserve">       19 year span</w:t>
                      </w:r>
                      <w:r w:rsidR="00A13209">
                        <w:rPr>
                          <w:i/>
                        </w:rPr>
                        <w:tab/>
                        <w:t>19</w:t>
                      </w:r>
                      <w:r w:rsidR="005C6CC0">
                        <w:rPr>
                          <w:i/>
                        </w:rPr>
                        <w:t xml:space="preserve"> year span</w:t>
                      </w:r>
                      <w:r w:rsidR="005C6CC0">
                        <w:rPr>
                          <w:i/>
                        </w:rPr>
                        <w:tab/>
                      </w:r>
                    </w:p>
                    <w:p w:rsidR="009218F0" w:rsidRDefault="009218F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268E1" w:rsidRDefault="00E268E1" w:rsidP="00E268E1"/>
    <w:p w:rsidR="00E268E1" w:rsidRDefault="00E268E1" w:rsidP="00E268E1"/>
    <w:p w:rsidR="005C6CC0" w:rsidRDefault="005C6CC0" w:rsidP="00E268E1"/>
    <w:p w:rsidR="00E268E1" w:rsidRPr="00B21153" w:rsidRDefault="00B7044B" w:rsidP="00E268E1">
      <w:pPr>
        <w:rPr>
          <w:color w:val="00B050"/>
        </w:rPr>
      </w:pPr>
      <w:r w:rsidRPr="00896DD3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6CFFA" wp14:editId="24757AAC">
                <wp:simplePos x="0" y="0"/>
                <wp:positionH relativeFrom="column">
                  <wp:posOffset>1096645</wp:posOffset>
                </wp:positionH>
                <wp:positionV relativeFrom="paragraph">
                  <wp:posOffset>883285</wp:posOffset>
                </wp:positionV>
                <wp:extent cx="6153150" cy="35242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4B" w:rsidRPr="00550152" w:rsidRDefault="00B7044B" w:rsidP="00B7044B">
                            <w:pPr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6B263F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Compiled by Teaching with Primary Sources Program at Southern Illinois University Edwardsville, Last update January, 2013</w:t>
                            </w:r>
                            <w:r w:rsidRPr="006B263F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br/>
                              <w:t xml:space="preserve"> </w:t>
                            </w:r>
                            <w:r w:rsidRPr="006B263F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Disclaimer:  Content created in partnership with the TPS Program does not indicate an endorsement by the Library of Congress or Southern Illinois University Edwardsville</w:t>
                            </w:r>
                            <w:r w:rsidRPr="00550152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7044B" w:rsidRPr="00896DD3" w:rsidRDefault="00B7044B" w:rsidP="00B7044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96DD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35pt;margin-top:69.55pt;width:484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" filled="f" stroked="f">
                <v:textbox>
                  <w:txbxContent>
                    <w:p w:rsidR="00B7044B" w:rsidRPr="00550152" w:rsidRDefault="00B7044B" w:rsidP="00B7044B">
                      <w:pPr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6B263F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Compiled by Teaching with Primary Sources Program at Southern Illinois University Edwardsville, Last update January, 2013</w:t>
                      </w:r>
                      <w:r w:rsidRPr="006B263F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br/>
                        <w:t xml:space="preserve"> </w:t>
                      </w:r>
                      <w:r w:rsidRPr="006B263F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2"/>
                        </w:rPr>
                        <w:t>Disclaimer:  Content created in partnership with the TPS Program does not indicate an endorsement by the Library of Congress or Southern Illinois University Edwardsville</w:t>
                      </w:r>
                      <w:r w:rsidRPr="00550152">
                        <w:rPr>
                          <w:rFonts w:eastAsia="Times New Roman" w:cstheme="minorHAnsi"/>
                          <w:color w:val="A6A6A6" w:themeColor="background1" w:themeShade="A6"/>
                          <w:sz w:val="16"/>
                          <w:szCs w:val="16"/>
                        </w:rPr>
                        <w:t>.</w:t>
                      </w:r>
                    </w:p>
                    <w:p w:rsidR="00B7044B" w:rsidRPr="00896DD3" w:rsidRDefault="00B7044B" w:rsidP="00B7044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96DD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45E9">
        <w:rPr>
          <w:color w:val="00B050"/>
        </w:rPr>
        <w:t xml:space="preserve">Dates related to narrators </w:t>
      </w:r>
      <w:r w:rsidR="00B21153" w:rsidRPr="00B21153">
        <w:rPr>
          <w:color w:val="00B050"/>
        </w:rPr>
        <w:t>GREEN TEXT</w:t>
      </w:r>
    </w:p>
    <w:p w:rsidR="0068533F" w:rsidRDefault="0068533F" w:rsidP="00124968">
      <w:pPr>
        <w:tabs>
          <w:tab w:val="left" w:pos="2805"/>
        </w:tabs>
        <w:spacing w:before="240"/>
        <w:ind w:left="2160"/>
        <w:rPr>
          <w:highlight w:val="yellow"/>
        </w:rPr>
      </w:pPr>
    </w:p>
    <w:p w:rsidR="0068533F" w:rsidRDefault="00A13209" w:rsidP="00124968">
      <w:pPr>
        <w:tabs>
          <w:tab w:val="left" w:pos="2805"/>
        </w:tabs>
        <w:spacing w:before="240"/>
        <w:ind w:left="2160"/>
        <w:rPr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70819F9" wp14:editId="3CD961EA">
            <wp:simplePos x="0" y="0"/>
            <wp:positionH relativeFrom="column">
              <wp:posOffset>238760</wp:posOffset>
            </wp:positionH>
            <wp:positionV relativeFrom="paragraph">
              <wp:posOffset>44450</wp:posOffset>
            </wp:positionV>
            <wp:extent cx="7708265" cy="5954395"/>
            <wp:effectExtent l="0" t="0" r="6985" b="8255"/>
            <wp:wrapThrough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hrough>
            <wp:docPr id="16" name="Picture 16" descr="http://www.eprintablecalendars.com/images/maps/blank-map-of-the-united-st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printablecalendars.com/images/maps/blank-map-of-the-united-stat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65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33F" w:rsidRDefault="0068533F" w:rsidP="00124968">
      <w:pPr>
        <w:tabs>
          <w:tab w:val="left" w:pos="2805"/>
        </w:tabs>
        <w:spacing w:before="240"/>
        <w:ind w:left="2160"/>
        <w:rPr>
          <w:highlight w:val="yellow"/>
        </w:rPr>
      </w:pPr>
    </w:p>
    <w:p w:rsidR="0068533F" w:rsidRDefault="0068533F" w:rsidP="00124968">
      <w:pPr>
        <w:tabs>
          <w:tab w:val="left" w:pos="2805"/>
        </w:tabs>
        <w:spacing w:before="240"/>
        <w:ind w:left="2160"/>
        <w:rPr>
          <w:highlight w:val="yellow"/>
        </w:rPr>
      </w:pPr>
    </w:p>
    <w:p w:rsidR="0068533F" w:rsidRDefault="0068533F" w:rsidP="00124968">
      <w:pPr>
        <w:tabs>
          <w:tab w:val="left" w:pos="2805"/>
        </w:tabs>
        <w:spacing w:before="240"/>
        <w:ind w:left="2160"/>
        <w:rPr>
          <w:highlight w:val="yellow"/>
        </w:rPr>
      </w:pPr>
    </w:p>
    <w:p w:rsidR="002A3AF8" w:rsidRPr="002A3AF8" w:rsidRDefault="00B7044B" w:rsidP="002A3AF8">
      <w:pPr>
        <w:tabs>
          <w:tab w:val="left" w:pos="2805"/>
        </w:tabs>
        <w:spacing w:before="240"/>
        <w:rPr>
          <w:sz w:val="20"/>
          <w:szCs w:val="20"/>
        </w:rPr>
      </w:pPr>
      <w:bookmarkStart w:id="0" w:name="_GoBack"/>
      <w:bookmarkEnd w:id="0"/>
      <w:r w:rsidRPr="00896DD3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3F3C5" wp14:editId="50AB9911">
                <wp:simplePos x="0" y="0"/>
                <wp:positionH relativeFrom="column">
                  <wp:posOffset>917762</wp:posOffset>
                </wp:positionH>
                <wp:positionV relativeFrom="paragraph">
                  <wp:posOffset>4697949</wp:posOffset>
                </wp:positionV>
                <wp:extent cx="6153150" cy="352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4B" w:rsidRPr="00550152" w:rsidRDefault="00B7044B" w:rsidP="00B7044B">
                            <w:pPr>
                              <w:jc w:val="center"/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6B263F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Compiled by Teaching with Primary Sources Program at Southern Illinois University Edwardsville, Last update January, 2013</w:t>
                            </w:r>
                            <w:r w:rsidRPr="006B263F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br/>
                              <w:t xml:space="preserve"> </w:t>
                            </w:r>
                            <w:r w:rsidRPr="006B263F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Disclaimer:  Content created in partnership with the TPS Program does not indicate an endorsement by the Library of Congress or Southern Illinois University Edwardsville</w:t>
                            </w:r>
                            <w:r w:rsidRPr="00550152">
                              <w:rPr>
                                <w:rFonts w:eastAsia="Times New Roman" w:cs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7044B" w:rsidRPr="00896DD3" w:rsidRDefault="00B7044B" w:rsidP="00B7044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96DD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25pt;margin-top:369.9pt;width:484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" filled="f" stroked="f">
                <v:textbox>
                  <w:txbxContent>
                    <w:p w:rsidR="00B7044B" w:rsidRPr="00550152" w:rsidRDefault="00B7044B" w:rsidP="00B7044B">
                      <w:pPr>
                        <w:jc w:val="center"/>
                        <w:rPr>
                          <w:rFonts w:eastAsia="Times New Roman" w:cstheme="minorHAnsi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6B263F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Compiled by Teaching with Primary Sources Program at Southern Illinois University Edwardsville, Last update January, 2013</w:t>
                      </w:r>
                      <w:r w:rsidRPr="006B263F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br/>
                        <w:t xml:space="preserve"> </w:t>
                      </w:r>
                      <w:r w:rsidRPr="006B263F">
                        <w:rPr>
                          <w:rFonts w:eastAsia="Times New Roman" w:cstheme="minorHAnsi"/>
                          <w:color w:val="A6A6A6" w:themeColor="background1" w:themeShade="A6"/>
                          <w:sz w:val="12"/>
                          <w:szCs w:val="12"/>
                        </w:rPr>
                        <w:t>Disclaimer:  Content created in partnership with the TPS Program does not indicate an endorsement by the Library of Congress or Southern Illinois University Edwardsville</w:t>
                      </w:r>
                      <w:r w:rsidRPr="00550152">
                        <w:rPr>
                          <w:rFonts w:eastAsia="Times New Roman" w:cstheme="minorHAnsi"/>
                          <w:color w:val="A6A6A6" w:themeColor="background1" w:themeShade="A6"/>
                          <w:sz w:val="16"/>
                          <w:szCs w:val="16"/>
                        </w:rPr>
                        <w:t>.</w:t>
                      </w:r>
                    </w:p>
                    <w:p w:rsidR="00B7044B" w:rsidRPr="00896DD3" w:rsidRDefault="00B7044B" w:rsidP="00B7044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96DD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55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EDD7F" wp14:editId="237439BD">
                <wp:simplePos x="0" y="0"/>
                <wp:positionH relativeFrom="column">
                  <wp:posOffset>7348855</wp:posOffset>
                </wp:positionH>
                <wp:positionV relativeFrom="paragraph">
                  <wp:posOffset>863416</wp:posOffset>
                </wp:positionV>
                <wp:extent cx="1290320" cy="836930"/>
                <wp:effectExtent l="590550" t="0" r="24130" b="20320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836930"/>
                        </a:xfrm>
                        <a:prstGeom prst="wedgeRectCallout">
                          <a:avLst>
                            <a:gd name="adj1" fmla="val -95227"/>
                            <a:gd name="adj2" fmla="val 538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1C" w:rsidRPr="00F34F1C" w:rsidRDefault="00F34F1C" w:rsidP="00F34F1C">
                            <w:pPr>
                              <w:rPr>
                                <w:color w:val="006600"/>
                              </w:rPr>
                            </w:pPr>
                            <w:proofErr w:type="spellStart"/>
                            <w:r w:rsidRPr="00F34F1C">
                              <w:rPr>
                                <w:color w:val="006600"/>
                              </w:rPr>
                              <w:t>Septima</w:t>
                            </w:r>
                            <w:proofErr w:type="spellEnd"/>
                            <w:r w:rsidRPr="00F34F1C">
                              <w:rPr>
                                <w:color w:val="006600"/>
                              </w:rPr>
                              <w:t xml:space="preserve"> M. Collins</w:t>
                            </w:r>
                            <w:r w:rsidRPr="00F34F1C">
                              <w:rPr>
                                <w:color w:val="006600"/>
                              </w:rPr>
                              <w:br/>
                              <w:t>Baltimore, Maryland</w:t>
                            </w:r>
                          </w:p>
                          <w:p w:rsidR="00F34F1C" w:rsidRDefault="00F34F1C" w:rsidP="00F3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8" o:spid="_x0000_s1027" type="#_x0000_t61" style="position:absolute;margin-left:578.65pt;margin-top:68pt;width:101.6pt;height:65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" adj="-9769,11962" fillcolor="white [3201]" strokecolor="#9bbb59 [3206]" strokeweight="2pt">
                <v:textbox>
                  <w:txbxContent>
                    <w:p w:rsidR="00F34F1C" w:rsidRPr="00F34F1C" w:rsidRDefault="00F34F1C" w:rsidP="00F34F1C">
                      <w:pPr>
                        <w:rPr>
                          <w:color w:val="006600"/>
                        </w:rPr>
                      </w:pPr>
                      <w:proofErr w:type="spellStart"/>
                      <w:r w:rsidRPr="00F34F1C">
                        <w:rPr>
                          <w:color w:val="006600"/>
                        </w:rPr>
                        <w:t>Septima</w:t>
                      </w:r>
                      <w:proofErr w:type="spellEnd"/>
                      <w:r w:rsidRPr="00F34F1C">
                        <w:rPr>
                          <w:color w:val="006600"/>
                        </w:rPr>
                        <w:t xml:space="preserve"> M. Collins</w:t>
                      </w:r>
                      <w:r w:rsidRPr="00F34F1C">
                        <w:rPr>
                          <w:color w:val="006600"/>
                        </w:rPr>
                        <w:br/>
                        <w:t>Baltimore, Maryland</w:t>
                      </w:r>
                    </w:p>
                    <w:p w:rsidR="00F34F1C" w:rsidRDefault="00F34F1C" w:rsidP="00F34F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32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B39BE" wp14:editId="0FA2DF68">
                <wp:simplePos x="0" y="0"/>
                <wp:positionH relativeFrom="column">
                  <wp:posOffset>7175500</wp:posOffset>
                </wp:positionH>
                <wp:positionV relativeFrom="paragraph">
                  <wp:posOffset>2117434</wp:posOffset>
                </wp:positionV>
                <wp:extent cx="1663065" cy="550545"/>
                <wp:effectExtent l="476250" t="723900" r="13335" b="20955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550545"/>
                        </a:xfrm>
                        <a:prstGeom prst="wedgeRectCallout">
                          <a:avLst>
                            <a:gd name="adj1" fmla="val -78590"/>
                            <a:gd name="adj2" fmla="val -17782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1C" w:rsidRPr="00F34F1C" w:rsidRDefault="00F34F1C" w:rsidP="00F34F1C">
                            <w:pPr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color w:val="006600"/>
                              </w:rPr>
                              <w:t xml:space="preserve">Thomas F. </w:t>
                            </w:r>
                            <w:proofErr w:type="spellStart"/>
                            <w:r>
                              <w:rPr>
                                <w:color w:val="006600"/>
                              </w:rPr>
                              <w:t>Pendel</w:t>
                            </w:r>
                            <w:proofErr w:type="spellEnd"/>
                            <w:r>
                              <w:rPr>
                                <w:color w:val="006600"/>
                              </w:rPr>
                              <w:br/>
                              <w:t>Washington, DC</w:t>
                            </w:r>
                          </w:p>
                          <w:p w:rsidR="00F34F1C" w:rsidRDefault="00F34F1C" w:rsidP="00F3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0" o:spid="_x0000_s1027" type="#_x0000_t61" style="position:absolute;margin-left:565pt;margin-top:166.75pt;width:130.95pt;height:4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" adj="-6175,-27610" fillcolor="white [3201]" strokecolor="#9bbb59 [3206]" strokeweight="2pt">
                <v:textbox>
                  <w:txbxContent>
                    <w:p w:rsidR="00F34F1C" w:rsidRPr="00F34F1C" w:rsidRDefault="00F34F1C" w:rsidP="00F34F1C">
                      <w:pPr>
                        <w:rPr>
                          <w:color w:val="006600"/>
                        </w:rPr>
                      </w:pPr>
                      <w:r>
                        <w:rPr>
                          <w:color w:val="006600"/>
                        </w:rPr>
                        <w:t xml:space="preserve">Thomas F. </w:t>
                      </w:r>
                      <w:proofErr w:type="spellStart"/>
                      <w:r>
                        <w:rPr>
                          <w:color w:val="006600"/>
                        </w:rPr>
                        <w:t>Pendel</w:t>
                      </w:r>
                      <w:proofErr w:type="spellEnd"/>
                      <w:r>
                        <w:rPr>
                          <w:color w:val="006600"/>
                        </w:rPr>
                        <w:br/>
                        <w:t>Washington, DC</w:t>
                      </w:r>
                    </w:p>
                    <w:p w:rsidR="00F34F1C" w:rsidRDefault="00F34F1C" w:rsidP="00F34F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32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140CA" wp14:editId="0BFF8570">
                <wp:simplePos x="0" y="0"/>
                <wp:positionH relativeFrom="column">
                  <wp:posOffset>6811010</wp:posOffset>
                </wp:positionH>
                <wp:positionV relativeFrom="paragraph">
                  <wp:posOffset>2954020</wp:posOffset>
                </wp:positionV>
                <wp:extent cx="1663065" cy="550545"/>
                <wp:effectExtent l="400050" t="609600" r="13335" b="20955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550545"/>
                        </a:xfrm>
                        <a:prstGeom prst="wedgeRectCallout">
                          <a:avLst>
                            <a:gd name="adj1" fmla="val -73953"/>
                            <a:gd name="adj2" fmla="val -15781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1C" w:rsidRPr="00F34F1C" w:rsidRDefault="00F34F1C" w:rsidP="00F34F1C">
                            <w:pPr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color w:val="006600"/>
                              </w:rPr>
                              <w:t xml:space="preserve">Emma F. </w:t>
                            </w:r>
                            <w:proofErr w:type="spellStart"/>
                            <w:r>
                              <w:rPr>
                                <w:color w:val="006600"/>
                              </w:rPr>
                              <w:t>LeConte</w:t>
                            </w:r>
                            <w:proofErr w:type="spellEnd"/>
                            <w:r>
                              <w:rPr>
                                <w:color w:val="006600"/>
                              </w:rPr>
                              <w:br/>
                              <w:t>Columbia, South Carolina</w:t>
                            </w:r>
                          </w:p>
                          <w:p w:rsidR="00F34F1C" w:rsidRDefault="00F34F1C" w:rsidP="00F3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9" o:spid="_x0000_s1029" type="#_x0000_t61" style="position:absolute;margin-left:536.3pt;margin-top:232.6pt;width:130.95pt;height:4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" adj="-5174,-23288" fillcolor="white [3201]" strokecolor="#9bbb59 [3206]" strokeweight="2pt">
                <v:textbox>
                  <w:txbxContent>
                    <w:p w:rsidR="00F34F1C" w:rsidRPr="00F34F1C" w:rsidRDefault="00F34F1C" w:rsidP="00F34F1C">
                      <w:pPr>
                        <w:rPr>
                          <w:color w:val="006600"/>
                        </w:rPr>
                      </w:pPr>
                      <w:r>
                        <w:rPr>
                          <w:color w:val="006600"/>
                        </w:rPr>
                        <w:t xml:space="preserve">Emma F. </w:t>
                      </w:r>
                      <w:proofErr w:type="spellStart"/>
                      <w:r>
                        <w:rPr>
                          <w:color w:val="006600"/>
                        </w:rPr>
                        <w:t>LeConte</w:t>
                      </w:r>
                      <w:proofErr w:type="spellEnd"/>
                      <w:r>
                        <w:rPr>
                          <w:color w:val="006600"/>
                        </w:rPr>
                        <w:br/>
                        <w:t>Columbia, South Carolina</w:t>
                      </w:r>
                    </w:p>
                    <w:p w:rsidR="00F34F1C" w:rsidRDefault="00F34F1C" w:rsidP="00F34F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32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4D401" wp14:editId="29E5E050">
                <wp:simplePos x="0" y="0"/>
                <wp:positionH relativeFrom="column">
                  <wp:posOffset>-568295</wp:posOffset>
                </wp:positionH>
                <wp:positionV relativeFrom="paragraph">
                  <wp:posOffset>2343999</wp:posOffset>
                </wp:positionV>
                <wp:extent cx="1663065" cy="550545"/>
                <wp:effectExtent l="0" t="1504950" r="13335" b="20955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550545"/>
                        </a:xfrm>
                        <a:prstGeom prst="wedgeRectCallout">
                          <a:avLst>
                            <a:gd name="adj1" fmla="val 38663"/>
                            <a:gd name="adj2" fmla="val -3199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1C" w:rsidRPr="00F34F1C" w:rsidRDefault="00F34F1C" w:rsidP="00F34F1C">
                            <w:pPr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color w:val="006600"/>
                              </w:rPr>
                              <w:t>Franklin A. Buck</w:t>
                            </w:r>
                            <w:r>
                              <w:rPr>
                                <w:color w:val="006600"/>
                              </w:rPr>
                              <w:br/>
                              <w:t>Weaverville, California</w:t>
                            </w:r>
                          </w:p>
                          <w:p w:rsidR="00F34F1C" w:rsidRDefault="00F34F1C" w:rsidP="00F3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1" o:spid="_x0000_s1030" type="#_x0000_t61" style="position:absolute;margin-left:-44.75pt;margin-top:184.55pt;width:130.95pt;height: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" adj="19151,-58299" fillcolor="white [3201]" strokecolor="#9bbb59 [3206]" strokeweight="2pt">
                <v:textbox>
                  <w:txbxContent>
                    <w:p w:rsidR="00F34F1C" w:rsidRPr="00F34F1C" w:rsidRDefault="00F34F1C" w:rsidP="00F34F1C">
                      <w:pPr>
                        <w:rPr>
                          <w:color w:val="006600"/>
                        </w:rPr>
                      </w:pPr>
                      <w:r>
                        <w:rPr>
                          <w:color w:val="006600"/>
                        </w:rPr>
                        <w:t>Franklin A. Buck</w:t>
                      </w:r>
                      <w:r>
                        <w:rPr>
                          <w:color w:val="006600"/>
                        </w:rPr>
                        <w:br/>
                        <w:t>Weaverville, California</w:t>
                      </w:r>
                    </w:p>
                    <w:p w:rsidR="00F34F1C" w:rsidRDefault="00F34F1C" w:rsidP="00F34F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A3AF8" w:rsidRPr="002A3AF8" w:rsidSect="0080162C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CA" w:rsidRDefault="00EF65CA" w:rsidP="009218F0">
      <w:pPr>
        <w:spacing w:after="0" w:line="240" w:lineRule="auto"/>
      </w:pPr>
      <w:r>
        <w:separator/>
      </w:r>
    </w:p>
  </w:endnote>
  <w:endnote w:type="continuationSeparator" w:id="0">
    <w:p w:rsidR="00EF65CA" w:rsidRDefault="00EF65CA" w:rsidP="0092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CA" w:rsidRDefault="00EF65CA" w:rsidP="009218F0">
      <w:pPr>
        <w:spacing w:after="0" w:line="240" w:lineRule="auto"/>
      </w:pPr>
      <w:r>
        <w:separator/>
      </w:r>
    </w:p>
  </w:footnote>
  <w:footnote w:type="continuationSeparator" w:id="0">
    <w:p w:rsidR="00EF65CA" w:rsidRDefault="00EF65CA" w:rsidP="0092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F0" w:rsidRDefault="009218F0">
    <w:pPr>
      <w:pStyle w:val="Header"/>
    </w:pPr>
    <w:r>
      <w:t xml:space="preserve">TIMELINE </w:t>
    </w:r>
    <w:r w:rsidR="005C6CC0">
      <w:t>18</w:t>
    </w:r>
    <w:r>
      <w:t xml:space="preserve">20s- </w:t>
    </w:r>
    <w:r w:rsidR="005C6CC0">
      <w:t>1930s (related to narratives</w:t>
    </w:r>
    <w:r>
      <w:t>)</w:t>
    </w:r>
    <w:r w:rsidR="005C6CC0">
      <w:t>,</w:t>
    </w:r>
    <w:r w:rsidR="00D056D4">
      <w:t xml:space="preserve"> </w:t>
    </w:r>
    <w:r w:rsidR="0068533F">
      <w:t>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F64"/>
    <w:multiLevelType w:val="hybridMultilevel"/>
    <w:tmpl w:val="B21A273A"/>
    <w:lvl w:ilvl="0" w:tplc="1F56A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65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A2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EC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C0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E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6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E1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DA1C7A"/>
    <w:multiLevelType w:val="multilevel"/>
    <w:tmpl w:val="644C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C11F2"/>
    <w:multiLevelType w:val="multilevel"/>
    <w:tmpl w:val="353C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644B9"/>
    <w:rsid w:val="000857F5"/>
    <w:rsid w:val="00094E11"/>
    <w:rsid w:val="000D5CCA"/>
    <w:rsid w:val="000E4868"/>
    <w:rsid w:val="000F01FD"/>
    <w:rsid w:val="00124968"/>
    <w:rsid w:val="00157548"/>
    <w:rsid w:val="0017551F"/>
    <w:rsid w:val="00267E9C"/>
    <w:rsid w:val="002A3AF8"/>
    <w:rsid w:val="0031539D"/>
    <w:rsid w:val="003A4705"/>
    <w:rsid w:val="003A5BEF"/>
    <w:rsid w:val="00402D49"/>
    <w:rsid w:val="004D344B"/>
    <w:rsid w:val="004E6994"/>
    <w:rsid w:val="00567007"/>
    <w:rsid w:val="00574728"/>
    <w:rsid w:val="005C6CC0"/>
    <w:rsid w:val="005D441D"/>
    <w:rsid w:val="0066126F"/>
    <w:rsid w:val="0068533F"/>
    <w:rsid w:val="006C13FB"/>
    <w:rsid w:val="006E0532"/>
    <w:rsid w:val="006E2E84"/>
    <w:rsid w:val="00711D2D"/>
    <w:rsid w:val="007221FB"/>
    <w:rsid w:val="0080162C"/>
    <w:rsid w:val="00834E16"/>
    <w:rsid w:val="0083569C"/>
    <w:rsid w:val="00887F08"/>
    <w:rsid w:val="00890B8F"/>
    <w:rsid w:val="008A6C72"/>
    <w:rsid w:val="00912D02"/>
    <w:rsid w:val="009218F0"/>
    <w:rsid w:val="0094270F"/>
    <w:rsid w:val="0099483F"/>
    <w:rsid w:val="009B6245"/>
    <w:rsid w:val="00A06D1B"/>
    <w:rsid w:val="00A13209"/>
    <w:rsid w:val="00AD45E9"/>
    <w:rsid w:val="00B21153"/>
    <w:rsid w:val="00B31116"/>
    <w:rsid w:val="00B7044B"/>
    <w:rsid w:val="00BF3821"/>
    <w:rsid w:val="00C42993"/>
    <w:rsid w:val="00CA690B"/>
    <w:rsid w:val="00CC7236"/>
    <w:rsid w:val="00D056D4"/>
    <w:rsid w:val="00E03AB6"/>
    <w:rsid w:val="00E268E1"/>
    <w:rsid w:val="00E416A6"/>
    <w:rsid w:val="00E62A02"/>
    <w:rsid w:val="00E65C1C"/>
    <w:rsid w:val="00E96B52"/>
    <w:rsid w:val="00ED00FF"/>
    <w:rsid w:val="00EF65CA"/>
    <w:rsid w:val="00F34F1C"/>
    <w:rsid w:val="00F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9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69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7F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4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99483F"/>
  </w:style>
  <w:style w:type="character" w:styleId="FollowedHyperlink">
    <w:name w:val="FollowedHyperlink"/>
    <w:basedOn w:val="DefaultParagraphFont"/>
    <w:uiPriority w:val="99"/>
    <w:semiHidden/>
    <w:unhideWhenUsed/>
    <w:rsid w:val="0099483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9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section">
    <w:name w:val="editsection"/>
    <w:basedOn w:val="DefaultParagraphFont"/>
    <w:rsid w:val="00124968"/>
  </w:style>
  <w:style w:type="paragraph" w:styleId="Header">
    <w:name w:val="header"/>
    <w:basedOn w:val="Normal"/>
    <w:link w:val="HeaderChar"/>
    <w:uiPriority w:val="99"/>
    <w:unhideWhenUsed/>
    <w:rsid w:val="0092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F0"/>
  </w:style>
  <w:style w:type="paragraph" w:styleId="Footer">
    <w:name w:val="footer"/>
    <w:basedOn w:val="Normal"/>
    <w:link w:val="FooterChar"/>
    <w:uiPriority w:val="99"/>
    <w:unhideWhenUsed/>
    <w:rsid w:val="0092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F0"/>
  </w:style>
  <w:style w:type="character" w:customStyle="1" w:styleId="googqs-tidbit1">
    <w:name w:val="goog_qs-tidbit1"/>
    <w:basedOn w:val="DefaultParagraphFont"/>
    <w:rsid w:val="00C4299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9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69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7F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4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99483F"/>
  </w:style>
  <w:style w:type="character" w:styleId="FollowedHyperlink">
    <w:name w:val="FollowedHyperlink"/>
    <w:basedOn w:val="DefaultParagraphFont"/>
    <w:uiPriority w:val="99"/>
    <w:semiHidden/>
    <w:unhideWhenUsed/>
    <w:rsid w:val="0099483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9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section">
    <w:name w:val="editsection"/>
    <w:basedOn w:val="DefaultParagraphFont"/>
    <w:rsid w:val="00124968"/>
  </w:style>
  <w:style w:type="paragraph" w:styleId="Header">
    <w:name w:val="header"/>
    <w:basedOn w:val="Normal"/>
    <w:link w:val="HeaderChar"/>
    <w:uiPriority w:val="99"/>
    <w:unhideWhenUsed/>
    <w:rsid w:val="0092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F0"/>
  </w:style>
  <w:style w:type="paragraph" w:styleId="Footer">
    <w:name w:val="footer"/>
    <w:basedOn w:val="Normal"/>
    <w:link w:val="FooterChar"/>
    <w:uiPriority w:val="99"/>
    <w:unhideWhenUsed/>
    <w:rsid w:val="0092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F0"/>
  </w:style>
  <w:style w:type="character" w:customStyle="1" w:styleId="googqs-tidbit1">
    <w:name w:val="goog_qs-tidbit1"/>
    <w:basedOn w:val="DefaultParagraphFont"/>
    <w:rsid w:val="00C4299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ED2CD0-A1F2-4B96-A4F2-991580F43FF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656C08-EE98-466E-BD9D-C5C407F67A36}">
      <dgm:prSet phldrT="[Text]" custT="1"/>
      <dgm:spPr>
        <a:solidFill>
          <a:schemeClr val="tx1"/>
        </a:solidFill>
      </dgm:spPr>
      <dgm:t>
        <a:bodyPr/>
        <a:lstStyle/>
        <a:p>
          <a:r>
            <a:rPr lang="en-US" sz="800" b="0"/>
            <a:t>Missouri Compromise</a:t>
          </a:r>
          <a:br>
            <a:rPr lang="en-US" sz="800" b="0"/>
          </a:br>
          <a:r>
            <a:rPr lang="en-US" sz="800" b="0"/>
            <a:t>1820</a:t>
          </a:r>
        </a:p>
        <a:p>
          <a:endParaRPr lang="en-US" sz="800" b="1"/>
        </a:p>
        <a:p>
          <a:r>
            <a:rPr lang="en-US" sz="800" b="1">
              <a:solidFill>
                <a:srgbClr val="00B050"/>
              </a:solidFill>
            </a:rPr>
            <a:t>Thomas F. Pendel born in</a:t>
          </a:r>
        </a:p>
        <a:p>
          <a:r>
            <a:rPr lang="en-US" sz="800" b="1">
              <a:solidFill>
                <a:srgbClr val="00B050"/>
              </a:solidFill>
            </a:rPr>
            <a:t>1824</a:t>
          </a:r>
          <a:endParaRPr lang="en-US" sz="800">
            <a:solidFill>
              <a:srgbClr val="00B050"/>
            </a:solidFill>
          </a:endParaRPr>
        </a:p>
      </dgm:t>
    </dgm:pt>
    <dgm:pt modelId="{0894B255-1DDD-4EFA-A4E4-0A0FC133EAF8}" type="parTrans" cxnId="{B6AD2E01-5A1F-4787-80F4-4258CA6A4081}">
      <dgm:prSet/>
      <dgm:spPr/>
      <dgm:t>
        <a:bodyPr/>
        <a:lstStyle/>
        <a:p>
          <a:endParaRPr lang="en-US"/>
        </a:p>
      </dgm:t>
    </dgm:pt>
    <dgm:pt modelId="{4E8511DE-3B96-4CF1-82FD-761C4C8E5160}" type="sibTrans" cxnId="{B6AD2E01-5A1F-4787-80F4-4258CA6A4081}">
      <dgm:prSet/>
      <dgm:spPr>
        <a:solidFill>
          <a:schemeClr val="tx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479A551-BE52-4DB9-8364-8C3154775D2D}">
      <dgm:prSet phldrT="[Text]" custT="1"/>
      <dgm:spPr>
        <a:solidFill>
          <a:schemeClr val="tx1"/>
        </a:solidFill>
      </dgm:spPr>
      <dgm:t>
        <a:bodyPr/>
        <a:lstStyle/>
        <a:p>
          <a:r>
            <a:rPr lang="en-US" sz="800"/>
            <a:t>A Compromise Tariff Act is passed</a:t>
          </a:r>
        </a:p>
        <a:p>
          <a:r>
            <a:rPr lang="en-US" sz="800"/>
            <a:t>1833</a:t>
          </a:r>
        </a:p>
        <a:p>
          <a:endParaRPr lang="en-US" sz="800"/>
        </a:p>
      </dgm:t>
    </dgm:pt>
    <dgm:pt modelId="{BC799271-E8C8-43A8-BE1B-08590CA5AC8A}" type="parTrans" cxnId="{FF49770A-C6B4-4BAE-B212-8B3CEBD22473}">
      <dgm:prSet/>
      <dgm:spPr/>
      <dgm:t>
        <a:bodyPr/>
        <a:lstStyle/>
        <a:p>
          <a:endParaRPr lang="en-US"/>
        </a:p>
      </dgm:t>
    </dgm:pt>
    <dgm:pt modelId="{E097E2B1-4F27-4FE7-8177-EBA06E9CBB7D}" type="sibTrans" cxnId="{FF49770A-C6B4-4BAE-B212-8B3CEBD22473}">
      <dgm:prSet/>
      <dgm:spPr>
        <a:solidFill>
          <a:schemeClr val="tx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8E6AF64-BB01-47C2-8F15-296EAA5C6ED6}">
      <dgm:prSet phldrT="[Text]" custT="1"/>
      <dgm:spPr>
        <a:solidFill>
          <a:schemeClr val="tx1"/>
        </a:solidFill>
      </dgm:spPr>
      <dgm:t>
        <a:bodyPr/>
        <a:lstStyle/>
        <a:p>
          <a:r>
            <a:rPr lang="en-US" sz="800" b="1">
              <a:solidFill>
                <a:srgbClr val="00B050"/>
              </a:solidFill>
            </a:rPr>
            <a:t>Septima M. Collins born in</a:t>
          </a:r>
        </a:p>
        <a:p>
          <a:r>
            <a:rPr lang="en-US" sz="800" b="1">
              <a:solidFill>
                <a:srgbClr val="00B050"/>
              </a:solidFill>
            </a:rPr>
            <a:t>1842</a:t>
          </a:r>
        </a:p>
        <a:p>
          <a:endParaRPr lang="en-US" sz="800" b="1">
            <a:solidFill>
              <a:srgbClr val="00B050"/>
            </a:solidFill>
          </a:endParaRPr>
        </a:p>
        <a:p>
          <a:r>
            <a:rPr lang="en-US" sz="800" b="1">
              <a:solidFill>
                <a:srgbClr val="00B050"/>
              </a:solidFill>
            </a:rPr>
            <a:t>Franklin A. Buck was born in</a:t>
          </a:r>
        </a:p>
        <a:p>
          <a:r>
            <a:rPr lang="en-US" sz="800" b="1">
              <a:solidFill>
                <a:srgbClr val="00B050"/>
              </a:solidFill>
            </a:rPr>
            <a:t>1846</a:t>
          </a:r>
        </a:p>
        <a:p>
          <a:endParaRPr lang="en-US" sz="800" b="1">
            <a:solidFill>
              <a:srgbClr val="00B050"/>
            </a:solidFill>
          </a:endParaRPr>
        </a:p>
        <a:p>
          <a:r>
            <a:rPr lang="en-US" sz="800" b="1">
              <a:solidFill>
                <a:srgbClr val="00B050"/>
              </a:solidFill>
            </a:rPr>
            <a:t>Emma F. LeConte was born in</a:t>
          </a:r>
        </a:p>
        <a:p>
          <a:r>
            <a:rPr lang="en-US" sz="800" b="1">
              <a:solidFill>
                <a:srgbClr val="00B050"/>
              </a:solidFill>
            </a:rPr>
            <a:t>1848</a:t>
          </a:r>
        </a:p>
        <a:p>
          <a:endParaRPr lang="en-US" sz="800"/>
        </a:p>
        <a:p>
          <a:r>
            <a:rPr lang="en-US" sz="800"/>
            <a:t>1849 - California Gold Rush begins</a:t>
          </a:r>
        </a:p>
        <a:p>
          <a:endParaRPr lang="en-US" sz="800" b="1">
            <a:solidFill>
              <a:srgbClr val="00B050"/>
            </a:solidFill>
          </a:endParaRPr>
        </a:p>
        <a:p>
          <a:endParaRPr lang="en-US" sz="800" b="1">
            <a:solidFill>
              <a:srgbClr val="00B050"/>
            </a:solidFill>
          </a:endParaRPr>
        </a:p>
      </dgm:t>
    </dgm:pt>
    <dgm:pt modelId="{3F78669B-120B-4CC7-B1B2-F513A489C4F4}" type="parTrans" cxnId="{F7501097-C1F2-43A7-8137-D909663BA02E}">
      <dgm:prSet/>
      <dgm:spPr/>
      <dgm:t>
        <a:bodyPr/>
        <a:lstStyle/>
        <a:p>
          <a:endParaRPr lang="en-US"/>
        </a:p>
      </dgm:t>
    </dgm:pt>
    <dgm:pt modelId="{670392AA-D9C9-487D-800A-4AFAEF1553DB}" type="sibTrans" cxnId="{F7501097-C1F2-43A7-8137-D909663BA02E}">
      <dgm:prSet/>
      <dgm:spPr>
        <a:solidFill>
          <a:schemeClr val="tx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DCB610ED-76BD-44CA-9E30-AF1CD02D7563}">
      <dgm:prSet custT="1"/>
      <dgm:spPr>
        <a:solidFill>
          <a:schemeClr val="tx1"/>
        </a:solidFill>
      </dgm:spPr>
      <dgm:t>
        <a:bodyPr/>
        <a:lstStyle/>
        <a:p>
          <a:r>
            <a:rPr lang="en-US" sz="800"/>
            <a:t>Compromise of 1850 passed</a:t>
          </a:r>
        </a:p>
        <a:p>
          <a:endParaRPr lang="en-US" sz="800"/>
        </a:p>
        <a:p>
          <a:r>
            <a:rPr lang="en-US" sz="800"/>
            <a:t>1854 - Kansas-Nebraska Act; nullified Missouri Compromise</a:t>
          </a:r>
        </a:p>
        <a:p>
          <a:endParaRPr lang="en-US" sz="800"/>
        </a:p>
        <a:p>
          <a:r>
            <a:rPr lang="en-US" sz="800"/>
            <a:t>1857 - Tariff of 1857 </a:t>
          </a:r>
        </a:p>
        <a:p>
          <a:r>
            <a:rPr lang="en-US" sz="800" i="1"/>
            <a:t>Dred Scott v. Sandford</a:t>
          </a:r>
          <a:r>
            <a:rPr lang="en-US" sz="800"/>
            <a:t> 60 US 393 1857 declares that blacks are not citizens of the United States and cannot sue</a:t>
          </a:r>
        </a:p>
      </dgm:t>
    </dgm:pt>
    <dgm:pt modelId="{29889F0A-387D-48EA-AD2A-12F36C08603A}" type="parTrans" cxnId="{27C9B657-C845-41F7-8AB3-ECC8CFBEFD84}">
      <dgm:prSet/>
      <dgm:spPr/>
      <dgm:t>
        <a:bodyPr/>
        <a:lstStyle/>
        <a:p>
          <a:endParaRPr lang="en-US"/>
        </a:p>
      </dgm:t>
    </dgm:pt>
    <dgm:pt modelId="{C214F85A-E0B7-4731-B5D2-D1107EA74086}" type="sibTrans" cxnId="{27C9B657-C845-41F7-8AB3-ECC8CFBEFD84}">
      <dgm:prSet/>
      <dgm:spPr>
        <a:solidFill>
          <a:schemeClr val="tx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D50E803-6E70-4341-94FF-05DD4BA41857}">
      <dgm:prSet custT="1"/>
      <dgm:spPr>
        <a:solidFill>
          <a:schemeClr val="tx1"/>
        </a:solidFill>
      </dgm:spPr>
      <dgm:t>
        <a:bodyPr/>
        <a:lstStyle/>
        <a:p>
          <a:endParaRPr lang="en-US" sz="800">
            <a:solidFill>
              <a:srgbClr val="00B050"/>
            </a:solidFill>
          </a:endParaRPr>
        </a:p>
        <a:p>
          <a:r>
            <a:rPr lang="en-US" sz="800" b="1">
              <a:solidFill>
                <a:srgbClr val="00B050"/>
              </a:solidFill>
            </a:rPr>
            <a:t>Thomas F. Pendel's narrative was published</a:t>
          </a:r>
        </a:p>
        <a:p>
          <a:r>
            <a:rPr lang="en-US" sz="800" b="1">
              <a:solidFill>
                <a:srgbClr val="00B050"/>
              </a:solidFill>
            </a:rPr>
            <a:t>1902</a:t>
          </a:r>
        </a:p>
        <a:p>
          <a:endParaRPr lang="en-US" sz="800" b="1">
            <a:solidFill>
              <a:srgbClr val="00B050"/>
            </a:solidFill>
          </a:endParaRPr>
        </a:p>
        <a:p>
          <a:r>
            <a:rPr lang="en-US" sz="800"/>
            <a:t>18th Amendment prohibits sale of beer, wine, liquor - Prohibition</a:t>
          </a:r>
        </a:p>
        <a:p>
          <a:r>
            <a:rPr lang="en-US" sz="800"/>
            <a:t>1920 </a:t>
          </a:r>
        </a:p>
        <a:p>
          <a:endParaRPr lang="en-US" sz="800" b="1">
            <a:solidFill>
              <a:srgbClr val="00B050"/>
            </a:solidFill>
          </a:endParaRPr>
        </a:p>
        <a:p>
          <a:r>
            <a:rPr lang="en-US" sz="800" b="0"/>
            <a:t>1929 - Stock market crash on 'Black Thursday' triggers the Great Depression </a:t>
          </a:r>
          <a:endParaRPr lang="en-US" sz="800" b="0">
            <a:solidFill>
              <a:srgbClr val="00B050"/>
            </a:solidFill>
          </a:endParaRPr>
        </a:p>
        <a:p>
          <a:endParaRPr lang="en-US" sz="800" b="1">
            <a:solidFill>
              <a:srgbClr val="00B050"/>
            </a:solidFill>
          </a:endParaRPr>
        </a:p>
      </dgm:t>
    </dgm:pt>
    <dgm:pt modelId="{9BF8C830-C436-48F0-AEB3-FE361EAB84A8}" type="parTrans" cxnId="{BD374CFF-3F5D-483A-A46B-8C0BB71F4562}">
      <dgm:prSet/>
      <dgm:spPr/>
      <dgm:t>
        <a:bodyPr/>
        <a:lstStyle/>
        <a:p>
          <a:endParaRPr lang="en-US"/>
        </a:p>
      </dgm:t>
    </dgm:pt>
    <dgm:pt modelId="{8E801353-DBD5-4506-BACA-56A494610AF4}" type="sibTrans" cxnId="{BD374CFF-3F5D-483A-A46B-8C0BB71F4562}">
      <dgm:prSet/>
      <dgm:spPr>
        <a:solidFill>
          <a:schemeClr val="tx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436FE2E-948B-45DB-9D6A-377AF2E29A71}">
      <dgm:prSet custT="1"/>
      <dgm:spPr>
        <a:solidFill>
          <a:schemeClr val="tx1"/>
        </a:solidFill>
      </dgm:spPr>
      <dgm:t>
        <a:bodyPr/>
        <a:lstStyle/>
        <a:p>
          <a:endParaRPr lang="en-US" sz="800" b="1">
            <a:solidFill>
              <a:srgbClr val="00B050"/>
            </a:solidFill>
          </a:endParaRPr>
        </a:p>
        <a:p>
          <a:r>
            <a:rPr lang="en-US" sz="800" b="1">
              <a:solidFill>
                <a:srgbClr val="00B050"/>
              </a:solidFill>
            </a:rPr>
            <a:t>Franklin A. Buck's narrative was published</a:t>
          </a:r>
        </a:p>
        <a:p>
          <a:r>
            <a:rPr lang="en-US" sz="800" b="1">
              <a:solidFill>
                <a:srgbClr val="00B050"/>
              </a:solidFill>
            </a:rPr>
            <a:t>1930</a:t>
          </a:r>
        </a:p>
        <a:p>
          <a:endParaRPr lang="en-US" sz="800" b="1">
            <a:solidFill>
              <a:srgbClr val="00B050"/>
            </a:solidFill>
          </a:endParaRPr>
        </a:p>
        <a:p>
          <a:r>
            <a:rPr lang="en-US" sz="800"/>
            <a:t>1932 - Franklin Delano Roosevelt wins Presidential election</a:t>
          </a:r>
          <a:endParaRPr lang="en-US" sz="800" b="1">
            <a:solidFill>
              <a:srgbClr val="00B050"/>
            </a:solidFill>
          </a:endParaRPr>
        </a:p>
        <a:p>
          <a:endParaRPr lang="en-US" sz="800" b="1">
            <a:solidFill>
              <a:srgbClr val="00B050"/>
            </a:solidFill>
          </a:endParaRPr>
        </a:p>
        <a:p>
          <a:r>
            <a:rPr lang="en-US" sz="800" b="1">
              <a:solidFill>
                <a:srgbClr val="00B050"/>
              </a:solidFill>
            </a:rPr>
            <a:t>Emma F. LeConte's narrative was published</a:t>
          </a:r>
          <a:br>
            <a:rPr lang="en-US" sz="800" b="1">
              <a:solidFill>
                <a:srgbClr val="00B050"/>
              </a:solidFill>
            </a:rPr>
          </a:br>
          <a:r>
            <a:rPr lang="en-US" sz="800" b="1">
              <a:solidFill>
                <a:srgbClr val="00B050"/>
              </a:solidFill>
            </a:rPr>
            <a:t>1938</a:t>
          </a:r>
        </a:p>
        <a:p>
          <a:endParaRPr lang="en-US" sz="800" b="1">
            <a:solidFill>
              <a:srgbClr val="00B050"/>
            </a:solidFill>
          </a:endParaRPr>
        </a:p>
        <a:p>
          <a:r>
            <a:rPr lang="en-US" sz="800"/>
            <a:t>1939 - Clark Gable stars in movie "Gone With the Wind" </a:t>
          </a:r>
          <a:endParaRPr lang="en-US" sz="800" b="1">
            <a:solidFill>
              <a:srgbClr val="00B050"/>
            </a:solidFill>
          </a:endParaRPr>
        </a:p>
      </dgm:t>
    </dgm:pt>
    <dgm:pt modelId="{E4CF1550-0C90-479E-A6B3-6D5F0C2AFFFC}" type="parTrans" cxnId="{489D043A-6B41-444A-99F5-C128286D60D9}">
      <dgm:prSet/>
      <dgm:spPr/>
      <dgm:t>
        <a:bodyPr/>
        <a:lstStyle/>
        <a:p>
          <a:endParaRPr lang="en-US"/>
        </a:p>
      </dgm:t>
    </dgm:pt>
    <dgm:pt modelId="{5885713D-D0A5-449F-87D8-34341257D92A}" type="sibTrans" cxnId="{489D043A-6B41-444A-99F5-C128286D60D9}">
      <dgm:prSet/>
      <dgm:spPr>
        <a:solidFill>
          <a:schemeClr val="tx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5853CC3-99D4-4262-BBD2-D5CDFB282150}">
      <dgm:prSet custT="1"/>
      <dgm:spPr>
        <a:solidFill>
          <a:schemeClr val="tx1"/>
        </a:solidFill>
      </dgm:spPr>
      <dgm:t>
        <a:bodyPr/>
        <a:lstStyle/>
        <a:p>
          <a:pPr algn="ctr"/>
          <a:endParaRPr lang="en-US" sz="800"/>
        </a:p>
        <a:p>
          <a:pPr algn="ctr"/>
          <a:r>
            <a:rPr lang="en-US" sz="800"/>
            <a:t>Freedmen's Bureau abolished.</a:t>
          </a:r>
        </a:p>
        <a:p>
          <a:pPr algn="ctr"/>
          <a:r>
            <a:rPr lang="en-US" sz="800"/>
            <a:t>1872</a:t>
          </a:r>
        </a:p>
        <a:p>
          <a:pPr algn="ctr"/>
          <a:endParaRPr lang="en-US" sz="800" b="0"/>
        </a:p>
        <a:p>
          <a:pPr algn="ctr"/>
          <a:r>
            <a:rPr lang="en-US" sz="800" b="0"/>
            <a:t>The Civil Rights Act</a:t>
          </a:r>
        </a:p>
        <a:p>
          <a:pPr algn="ctr"/>
          <a:r>
            <a:rPr lang="en-US" sz="800" b="0"/>
            <a:t>March 1, 1875</a:t>
          </a:r>
        </a:p>
        <a:p>
          <a:pPr algn="ctr"/>
          <a:endParaRPr lang="en-US" sz="800" b="0"/>
        </a:p>
        <a:p>
          <a:pPr algn="ctr"/>
          <a:r>
            <a:rPr lang="en-US" sz="800"/>
            <a:t> The United States has about 50,000 telephones </a:t>
          </a:r>
        </a:p>
        <a:p>
          <a:pPr algn="ctr"/>
          <a:r>
            <a:rPr lang="en-US" sz="800" b="0"/>
            <a:t>1880</a:t>
          </a:r>
        </a:p>
        <a:p>
          <a:pPr algn="ctr"/>
          <a:endParaRPr lang="en-US" sz="800" b="1">
            <a:solidFill>
              <a:srgbClr val="00B050"/>
            </a:solidFill>
          </a:endParaRPr>
        </a:p>
        <a:p>
          <a:pPr algn="ctr"/>
          <a:r>
            <a:rPr lang="en-US" sz="800" b="1">
              <a:solidFill>
                <a:srgbClr val="00B050"/>
              </a:solidFill>
            </a:rPr>
            <a:t>Septima M. Collins narrative was published</a:t>
          </a:r>
        </a:p>
        <a:p>
          <a:pPr algn="ctr"/>
          <a:r>
            <a:rPr lang="en-US" sz="800" b="1">
              <a:solidFill>
                <a:srgbClr val="00B050"/>
              </a:solidFill>
            </a:rPr>
            <a:t>1889</a:t>
          </a:r>
          <a:endParaRPr lang="en-US" sz="800">
            <a:solidFill>
              <a:srgbClr val="00B050"/>
            </a:solidFill>
          </a:endParaRPr>
        </a:p>
      </dgm:t>
    </dgm:pt>
    <dgm:pt modelId="{78AA13D1-FB09-4193-8248-B69E907CEF13}" type="parTrans" cxnId="{A3FEB7A4-6BC3-4978-BE49-F01CA36D5B4D}">
      <dgm:prSet/>
      <dgm:spPr/>
      <dgm:t>
        <a:bodyPr/>
        <a:lstStyle/>
        <a:p>
          <a:endParaRPr lang="en-US"/>
        </a:p>
      </dgm:t>
    </dgm:pt>
    <dgm:pt modelId="{4F7F210C-554D-4771-9626-A965181A3C6B}" type="sibTrans" cxnId="{A3FEB7A4-6BC3-4978-BE49-F01CA36D5B4D}">
      <dgm:prSet/>
      <dgm:spPr>
        <a:solidFill>
          <a:schemeClr val="tx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A8A8344-A000-404F-8DB4-F3B73D062F43}">
      <dgm:prSet custT="1"/>
      <dgm:spPr>
        <a:solidFill>
          <a:schemeClr val="tx1"/>
        </a:solidFill>
      </dgm:spPr>
      <dgm:t>
        <a:bodyPr/>
        <a:lstStyle/>
        <a:p>
          <a:r>
            <a:rPr lang="en-US" sz="800" b="0"/>
            <a:t>Abraham Lincoln inaugurated as sixteenth president of the United States 1861</a:t>
          </a:r>
        </a:p>
        <a:p>
          <a:endParaRPr lang="en-US" sz="800" b="0"/>
        </a:p>
        <a:p>
          <a:r>
            <a:rPr lang="en-US" sz="800" b="0"/>
            <a:t>South Carolina's Fort Sumter attacked- The War Begins.</a:t>
          </a:r>
        </a:p>
        <a:p>
          <a:r>
            <a:rPr lang="en-US" sz="800" b="0"/>
            <a:t>April 1861</a:t>
          </a:r>
        </a:p>
        <a:p>
          <a:endParaRPr lang="en-US" sz="800" b="0"/>
        </a:p>
        <a:p>
          <a:r>
            <a:rPr lang="en-US" sz="800" b="0"/>
            <a:t>Abraham Lincoln is </a:t>
          </a:r>
        </a:p>
        <a:p>
          <a:r>
            <a:rPr lang="en-US" sz="800" b="0"/>
            <a:t>re-elected.</a:t>
          </a:r>
        </a:p>
        <a:p>
          <a:r>
            <a:rPr lang="en-US" sz="800" b="0"/>
            <a:t>1864</a:t>
          </a:r>
        </a:p>
        <a:p>
          <a:endParaRPr lang="en-US" sz="800" b="0"/>
        </a:p>
        <a:p>
          <a:r>
            <a:rPr lang="en-US" sz="800" b="0"/>
            <a:t>Burning of Columbia, South Carolina</a:t>
          </a:r>
        </a:p>
        <a:p>
          <a:r>
            <a:rPr lang="en-US" sz="800" b="0"/>
            <a:t>February 17, 1865</a:t>
          </a:r>
        </a:p>
        <a:p>
          <a:endParaRPr lang="en-US" sz="800" b="0">
            <a:solidFill>
              <a:srgbClr val="0070C0"/>
            </a:solidFill>
          </a:endParaRPr>
        </a:p>
        <a:p>
          <a:r>
            <a:rPr lang="en-US" sz="800" b="1">
              <a:solidFill>
                <a:srgbClr val="FFFF00"/>
              </a:solidFill>
            </a:rPr>
            <a:t>Abraham Lincoln was assassinated.</a:t>
          </a:r>
        </a:p>
        <a:p>
          <a:r>
            <a:rPr lang="en-US" sz="800" b="1">
              <a:solidFill>
                <a:srgbClr val="FFFF00"/>
              </a:solidFill>
            </a:rPr>
            <a:t>April 14, 1865</a:t>
          </a:r>
        </a:p>
      </dgm:t>
    </dgm:pt>
    <dgm:pt modelId="{C2F35854-F666-4265-BDEA-53F9DD5971CA}" type="parTrans" cxnId="{A472DA2E-1EED-43AC-A69E-39046C4EE244}">
      <dgm:prSet/>
      <dgm:spPr/>
      <dgm:t>
        <a:bodyPr/>
        <a:lstStyle/>
        <a:p>
          <a:endParaRPr lang="en-US"/>
        </a:p>
      </dgm:t>
    </dgm:pt>
    <dgm:pt modelId="{5ED23D7E-C0B1-4573-B013-3B605702FCC0}" type="sibTrans" cxnId="{A472DA2E-1EED-43AC-A69E-39046C4EE244}">
      <dgm:prSet/>
      <dgm:spPr>
        <a:solidFill>
          <a:schemeClr val="tx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171F9C7-4C97-4C35-AF91-B97EEAE37AEF}" type="pres">
      <dgm:prSet presAssocID="{6AED2CD0-A1F2-4B96-A4F2-991580F43FF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D6C1C4-3095-402C-AF59-B239FA2C82D2}" type="pres">
      <dgm:prSet presAssocID="{A6656C08-EE98-466E-BD9D-C5C407F67A36}" presName="node" presStyleLbl="node1" presStyleIdx="0" presStyleCnt="8" custLinFactNeighborX="180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36646C-A49E-4AD7-90F3-CE4197622BDB}" type="pres">
      <dgm:prSet presAssocID="{4E8511DE-3B96-4CF1-82FD-761C4C8E5160}" presName="sibTrans" presStyleLbl="sibTrans2D1" presStyleIdx="0" presStyleCnt="7"/>
      <dgm:spPr/>
      <dgm:t>
        <a:bodyPr/>
        <a:lstStyle/>
        <a:p>
          <a:endParaRPr lang="en-US"/>
        </a:p>
      </dgm:t>
    </dgm:pt>
    <dgm:pt modelId="{F284FE9B-B357-486A-B8E1-F2A521C29F22}" type="pres">
      <dgm:prSet presAssocID="{4E8511DE-3B96-4CF1-82FD-761C4C8E5160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0023FACF-6B42-4581-858C-0259BE7A6F48}" type="pres">
      <dgm:prSet presAssocID="{1479A551-BE52-4DB9-8364-8C3154775D2D}" presName="node" presStyleLbl="node1" presStyleIdx="1" presStyleCnt="8" custLinFactNeighborX="180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B303B1-FD9E-4EBC-8EEB-04C801BCB246}" type="pres">
      <dgm:prSet presAssocID="{E097E2B1-4F27-4FE7-8177-EBA06E9CBB7D}" presName="sibTrans" presStyleLbl="sibTrans2D1" presStyleIdx="1" presStyleCnt="7"/>
      <dgm:spPr/>
      <dgm:t>
        <a:bodyPr/>
        <a:lstStyle/>
        <a:p>
          <a:endParaRPr lang="en-US"/>
        </a:p>
      </dgm:t>
    </dgm:pt>
    <dgm:pt modelId="{3819372D-80DA-4B9C-BE6D-B7036509FE6B}" type="pres">
      <dgm:prSet presAssocID="{E097E2B1-4F27-4FE7-8177-EBA06E9CBB7D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02CE0B32-D781-474C-97AA-2D34A9A84C0F}" type="pres">
      <dgm:prSet presAssocID="{A8E6AF64-BB01-47C2-8F15-296EAA5C6ED6}" presName="node" presStyleLbl="node1" presStyleIdx="2" presStyleCnt="8" custLinFactNeighborX="180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0DC31F-A455-48E6-8EDA-1A5593C71276}" type="pres">
      <dgm:prSet presAssocID="{670392AA-D9C9-487D-800A-4AFAEF1553DB}" presName="sibTrans" presStyleLbl="sibTrans2D1" presStyleIdx="2" presStyleCnt="7"/>
      <dgm:spPr/>
      <dgm:t>
        <a:bodyPr/>
        <a:lstStyle/>
        <a:p>
          <a:endParaRPr lang="en-US"/>
        </a:p>
      </dgm:t>
    </dgm:pt>
    <dgm:pt modelId="{55E68C77-2709-40FA-AE73-B3ACCA73A6FB}" type="pres">
      <dgm:prSet presAssocID="{670392AA-D9C9-487D-800A-4AFAEF1553DB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1BB5CA94-0F94-4AC2-9977-418F9A58F147}" type="pres">
      <dgm:prSet presAssocID="{DCB610ED-76BD-44CA-9E30-AF1CD02D7563}" presName="node" presStyleLbl="node1" presStyleIdx="3" presStyleCnt="8" custLinFactNeighborX="180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8BE2CB-BC08-4C59-854D-01287A8C77B1}" type="pres">
      <dgm:prSet presAssocID="{C214F85A-E0B7-4731-B5D2-D1107EA74086}" presName="sibTrans" presStyleLbl="sibTrans2D1" presStyleIdx="3" presStyleCnt="7"/>
      <dgm:spPr/>
      <dgm:t>
        <a:bodyPr/>
        <a:lstStyle/>
        <a:p>
          <a:endParaRPr lang="en-US"/>
        </a:p>
      </dgm:t>
    </dgm:pt>
    <dgm:pt modelId="{73328915-2804-4EE0-8E48-545B2E0F2A00}" type="pres">
      <dgm:prSet presAssocID="{C214F85A-E0B7-4731-B5D2-D1107EA74086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FFA24C92-FBC9-4B8C-B267-18DFD0C9CED2}" type="pres">
      <dgm:prSet presAssocID="{1A8A8344-A000-404F-8DB4-F3B73D062F43}" presName="node" presStyleLbl="node1" presStyleIdx="4" presStyleCnt="8" custLinFactNeighborX="180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B6B13D-0541-4B2D-B453-4914AFBD860A}" type="pres">
      <dgm:prSet presAssocID="{5ED23D7E-C0B1-4573-B013-3B605702FCC0}" presName="sibTrans" presStyleLbl="sibTrans2D1" presStyleIdx="4" presStyleCnt="7"/>
      <dgm:spPr/>
      <dgm:t>
        <a:bodyPr/>
        <a:lstStyle/>
        <a:p>
          <a:endParaRPr lang="en-US"/>
        </a:p>
      </dgm:t>
    </dgm:pt>
    <dgm:pt modelId="{137B8B1D-8BE7-4A0C-A2AB-42D683EC47B8}" type="pres">
      <dgm:prSet presAssocID="{5ED23D7E-C0B1-4573-B013-3B605702FCC0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3429F192-7DEC-4625-A2F3-2A4F79DDE26F}" type="pres">
      <dgm:prSet presAssocID="{E5853CC3-99D4-4262-BBD2-D5CDFB282150}" presName="node" presStyleLbl="node1" presStyleIdx="5" presStyleCnt="8" custLinFactNeighborX="180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2879EB-AAF8-4882-80E4-033913BE2902}" type="pres">
      <dgm:prSet presAssocID="{4F7F210C-554D-4771-9626-A965181A3C6B}" presName="sibTrans" presStyleLbl="sibTrans2D1" presStyleIdx="5" presStyleCnt="7"/>
      <dgm:spPr/>
      <dgm:t>
        <a:bodyPr/>
        <a:lstStyle/>
        <a:p>
          <a:endParaRPr lang="en-US"/>
        </a:p>
      </dgm:t>
    </dgm:pt>
    <dgm:pt modelId="{56FB39FA-3F42-47EF-914F-48A3E9423991}" type="pres">
      <dgm:prSet presAssocID="{4F7F210C-554D-4771-9626-A965181A3C6B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7E6283CF-DC37-420E-A93E-8F9ECF010674}" type="pres">
      <dgm:prSet presAssocID="{1D50E803-6E70-4341-94FF-05DD4BA41857}" presName="node" presStyleLbl="node1" presStyleIdx="6" presStyleCnt="8" custLinFactNeighborX="180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E45B3F-9AD8-4E8F-939B-9B22F7A73297}" type="pres">
      <dgm:prSet presAssocID="{8E801353-DBD5-4506-BACA-56A494610AF4}" presName="sibTrans" presStyleLbl="sibTrans2D1" presStyleIdx="6" presStyleCnt="7"/>
      <dgm:spPr/>
      <dgm:t>
        <a:bodyPr/>
        <a:lstStyle/>
        <a:p>
          <a:endParaRPr lang="en-US"/>
        </a:p>
      </dgm:t>
    </dgm:pt>
    <dgm:pt modelId="{6258D0FC-164E-4845-A83E-39CDE8EFDC65}" type="pres">
      <dgm:prSet presAssocID="{8E801353-DBD5-4506-BACA-56A494610AF4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32ECF464-A831-4D55-BB3A-A1D4C3A09D63}" type="pres">
      <dgm:prSet presAssocID="{3436FE2E-948B-45DB-9D6A-377AF2E29A7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FEB7A4-6BC3-4978-BE49-F01CA36D5B4D}" srcId="{6AED2CD0-A1F2-4B96-A4F2-991580F43FF3}" destId="{E5853CC3-99D4-4262-BBD2-D5CDFB282150}" srcOrd="5" destOrd="0" parTransId="{78AA13D1-FB09-4193-8248-B69E907CEF13}" sibTransId="{4F7F210C-554D-4771-9626-A965181A3C6B}"/>
    <dgm:cxn modelId="{41EC709A-3D3F-43F0-B659-767B5C67561D}" type="presOf" srcId="{4E8511DE-3B96-4CF1-82FD-761C4C8E5160}" destId="{F284FE9B-B357-486A-B8E1-F2A521C29F22}" srcOrd="1" destOrd="0" presId="urn:microsoft.com/office/officeart/2005/8/layout/process1"/>
    <dgm:cxn modelId="{D50DCC00-D3E9-4841-9B4B-90C447BD2403}" type="presOf" srcId="{5ED23D7E-C0B1-4573-B013-3B605702FCC0}" destId="{137B8B1D-8BE7-4A0C-A2AB-42D683EC47B8}" srcOrd="1" destOrd="0" presId="urn:microsoft.com/office/officeart/2005/8/layout/process1"/>
    <dgm:cxn modelId="{FF093F15-C1E1-430E-95E6-85A45087C643}" type="presOf" srcId="{C214F85A-E0B7-4731-B5D2-D1107EA74086}" destId="{73328915-2804-4EE0-8E48-545B2E0F2A00}" srcOrd="1" destOrd="0" presId="urn:microsoft.com/office/officeart/2005/8/layout/process1"/>
    <dgm:cxn modelId="{946EC55E-B8A6-4D68-81D2-BAA0AF068935}" type="presOf" srcId="{670392AA-D9C9-487D-800A-4AFAEF1553DB}" destId="{210DC31F-A455-48E6-8EDA-1A5593C71276}" srcOrd="0" destOrd="0" presId="urn:microsoft.com/office/officeart/2005/8/layout/process1"/>
    <dgm:cxn modelId="{9E2EA294-12D9-4F10-962B-0C5E5BE64F04}" type="presOf" srcId="{DCB610ED-76BD-44CA-9E30-AF1CD02D7563}" destId="{1BB5CA94-0F94-4AC2-9977-418F9A58F147}" srcOrd="0" destOrd="0" presId="urn:microsoft.com/office/officeart/2005/8/layout/process1"/>
    <dgm:cxn modelId="{0C62D986-3177-4E08-AB35-DB1144E9D21E}" type="presOf" srcId="{1479A551-BE52-4DB9-8364-8C3154775D2D}" destId="{0023FACF-6B42-4581-858C-0259BE7A6F48}" srcOrd="0" destOrd="0" presId="urn:microsoft.com/office/officeart/2005/8/layout/process1"/>
    <dgm:cxn modelId="{98B6273A-FB85-4F43-811D-D3475CC2E2C2}" type="presOf" srcId="{E097E2B1-4F27-4FE7-8177-EBA06E9CBB7D}" destId="{3819372D-80DA-4B9C-BE6D-B7036509FE6B}" srcOrd="1" destOrd="0" presId="urn:microsoft.com/office/officeart/2005/8/layout/process1"/>
    <dgm:cxn modelId="{2F1C6AB4-513C-43B9-BD12-5AC899D2BD41}" type="presOf" srcId="{4F7F210C-554D-4771-9626-A965181A3C6B}" destId="{56FB39FA-3F42-47EF-914F-48A3E9423991}" srcOrd="1" destOrd="0" presId="urn:microsoft.com/office/officeart/2005/8/layout/process1"/>
    <dgm:cxn modelId="{060676C0-764C-4B71-A0C4-BA8FADC5064A}" type="presOf" srcId="{A6656C08-EE98-466E-BD9D-C5C407F67A36}" destId="{C6D6C1C4-3095-402C-AF59-B239FA2C82D2}" srcOrd="0" destOrd="0" presId="urn:microsoft.com/office/officeart/2005/8/layout/process1"/>
    <dgm:cxn modelId="{BD374CFF-3F5D-483A-A46B-8C0BB71F4562}" srcId="{6AED2CD0-A1F2-4B96-A4F2-991580F43FF3}" destId="{1D50E803-6E70-4341-94FF-05DD4BA41857}" srcOrd="6" destOrd="0" parTransId="{9BF8C830-C436-48F0-AEB3-FE361EAB84A8}" sibTransId="{8E801353-DBD5-4506-BACA-56A494610AF4}"/>
    <dgm:cxn modelId="{3DA88734-B778-47C6-A64E-EAC78530C517}" type="presOf" srcId="{1D50E803-6E70-4341-94FF-05DD4BA41857}" destId="{7E6283CF-DC37-420E-A93E-8F9ECF010674}" srcOrd="0" destOrd="0" presId="urn:microsoft.com/office/officeart/2005/8/layout/process1"/>
    <dgm:cxn modelId="{A472DA2E-1EED-43AC-A69E-39046C4EE244}" srcId="{6AED2CD0-A1F2-4B96-A4F2-991580F43FF3}" destId="{1A8A8344-A000-404F-8DB4-F3B73D062F43}" srcOrd="4" destOrd="0" parTransId="{C2F35854-F666-4265-BDEA-53F9DD5971CA}" sibTransId="{5ED23D7E-C0B1-4573-B013-3B605702FCC0}"/>
    <dgm:cxn modelId="{947D600B-2262-46D3-B81D-0BB1C0A8A97F}" type="presOf" srcId="{6AED2CD0-A1F2-4B96-A4F2-991580F43FF3}" destId="{1171F9C7-4C97-4C35-AF91-B97EEAE37AEF}" srcOrd="0" destOrd="0" presId="urn:microsoft.com/office/officeart/2005/8/layout/process1"/>
    <dgm:cxn modelId="{0C047B93-AF2E-4151-9262-7FDFDD8CA579}" type="presOf" srcId="{A8E6AF64-BB01-47C2-8F15-296EAA5C6ED6}" destId="{02CE0B32-D781-474C-97AA-2D34A9A84C0F}" srcOrd="0" destOrd="0" presId="urn:microsoft.com/office/officeart/2005/8/layout/process1"/>
    <dgm:cxn modelId="{1B257431-1F15-40C2-8ACC-4E99EBC713C1}" type="presOf" srcId="{8E801353-DBD5-4506-BACA-56A494610AF4}" destId="{6258D0FC-164E-4845-A83E-39CDE8EFDC65}" srcOrd="1" destOrd="0" presId="urn:microsoft.com/office/officeart/2005/8/layout/process1"/>
    <dgm:cxn modelId="{7000D623-C563-4802-AFC5-55174093C323}" type="presOf" srcId="{C214F85A-E0B7-4731-B5D2-D1107EA74086}" destId="{3F8BE2CB-BC08-4C59-854D-01287A8C77B1}" srcOrd="0" destOrd="0" presId="urn:microsoft.com/office/officeart/2005/8/layout/process1"/>
    <dgm:cxn modelId="{FF49770A-C6B4-4BAE-B212-8B3CEBD22473}" srcId="{6AED2CD0-A1F2-4B96-A4F2-991580F43FF3}" destId="{1479A551-BE52-4DB9-8364-8C3154775D2D}" srcOrd="1" destOrd="0" parTransId="{BC799271-E8C8-43A8-BE1B-08590CA5AC8A}" sibTransId="{E097E2B1-4F27-4FE7-8177-EBA06E9CBB7D}"/>
    <dgm:cxn modelId="{7D37EAF8-FFB3-44C5-A106-6144F03F92F7}" type="presOf" srcId="{3436FE2E-948B-45DB-9D6A-377AF2E29A71}" destId="{32ECF464-A831-4D55-BB3A-A1D4C3A09D63}" srcOrd="0" destOrd="0" presId="urn:microsoft.com/office/officeart/2005/8/layout/process1"/>
    <dgm:cxn modelId="{489D043A-6B41-444A-99F5-C128286D60D9}" srcId="{6AED2CD0-A1F2-4B96-A4F2-991580F43FF3}" destId="{3436FE2E-948B-45DB-9D6A-377AF2E29A71}" srcOrd="7" destOrd="0" parTransId="{E4CF1550-0C90-479E-A6B3-6D5F0C2AFFFC}" sibTransId="{5885713D-D0A5-449F-87D8-34341257D92A}"/>
    <dgm:cxn modelId="{558D0631-42C3-4152-B012-7FD6BE4CD97A}" type="presOf" srcId="{670392AA-D9C9-487D-800A-4AFAEF1553DB}" destId="{55E68C77-2709-40FA-AE73-B3ACCA73A6FB}" srcOrd="1" destOrd="0" presId="urn:microsoft.com/office/officeart/2005/8/layout/process1"/>
    <dgm:cxn modelId="{CBFCA86A-B0D2-4AE1-BC63-420F2328DB81}" type="presOf" srcId="{5ED23D7E-C0B1-4573-B013-3B605702FCC0}" destId="{EFB6B13D-0541-4B2D-B453-4914AFBD860A}" srcOrd="0" destOrd="0" presId="urn:microsoft.com/office/officeart/2005/8/layout/process1"/>
    <dgm:cxn modelId="{FC9FAD1F-B0E0-4CFA-9627-1D6320746090}" type="presOf" srcId="{4F7F210C-554D-4771-9626-A965181A3C6B}" destId="{922879EB-AAF8-4882-80E4-033913BE2902}" srcOrd="0" destOrd="0" presId="urn:microsoft.com/office/officeart/2005/8/layout/process1"/>
    <dgm:cxn modelId="{27C9B657-C845-41F7-8AB3-ECC8CFBEFD84}" srcId="{6AED2CD0-A1F2-4B96-A4F2-991580F43FF3}" destId="{DCB610ED-76BD-44CA-9E30-AF1CD02D7563}" srcOrd="3" destOrd="0" parTransId="{29889F0A-387D-48EA-AD2A-12F36C08603A}" sibTransId="{C214F85A-E0B7-4731-B5D2-D1107EA74086}"/>
    <dgm:cxn modelId="{2AB27B69-D39E-4506-B45D-1910316434DB}" type="presOf" srcId="{8E801353-DBD5-4506-BACA-56A494610AF4}" destId="{EFE45B3F-9AD8-4E8F-939B-9B22F7A73297}" srcOrd="0" destOrd="0" presId="urn:microsoft.com/office/officeart/2005/8/layout/process1"/>
    <dgm:cxn modelId="{61A9997F-EBD2-442D-9E11-22CE86A99453}" type="presOf" srcId="{E5853CC3-99D4-4262-BBD2-D5CDFB282150}" destId="{3429F192-7DEC-4625-A2F3-2A4F79DDE26F}" srcOrd="0" destOrd="0" presId="urn:microsoft.com/office/officeart/2005/8/layout/process1"/>
    <dgm:cxn modelId="{B6AD2E01-5A1F-4787-80F4-4258CA6A4081}" srcId="{6AED2CD0-A1F2-4B96-A4F2-991580F43FF3}" destId="{A6656C08-EE98-466E-BD9D-C5C407F67A36}" srcOrd="0" destOrd="0" parTransId="{0894B255-1DDD-4EFA-A4E4-0A0FC133EAF8}" sibTransId="{4E8511DE-3B96-4CF1-82FD-761C4C8E5160}"/>
    <dgm:cxn modelId="{547E02C1-B6DE-4DA1-92AA-F78FF523B3A5}" type="presOf" srcId="{4E8511DE-3B96-4CF1-82FD-761C4C8E5160}" destId="{1D36646C-A49E-4AD7-90F3-CE4197622BDB}" srcOrd="0" destOrd="0" presId="urn:microsoft.com/office/officeart/2005/8/layout/process1"/>
    <dgm:cxn modelId="{05FE8335-4606-470D-8C65-FBB63C97AFB4}" type="presOf" srcId="{1A8A8344-A000-404F-8DB4-F3B73D062F43}" destId="{FFA24C92-FBC9-4B8C-B267-18DFD0C9CED2}" srcOrd="0" destOrd="0" presId="urn:microsoft.com/office/officeart/2005/8/layout/process1"/>
    <dgm:cxn modelId="{133417E8-94C5-487A-9C20-0AD6FDEF8CC6}" type="presOf" srcId="{E097E2B1-4F27-4FE7-8177-EBA06E9CBB7D}" destId="{56B303B1-FD9E-4EBC-8EEB-04C801BCB246}" srcOrd="0" destOrd="0" presId="urn:microsoft.com/office/officeart/2005/8/layout/process1"/>
    <dgm:cxn modelId="{F7501097-C1F2-43A7-8137-D909663BA02E}" srcId="{6AED2CD0-A1F2-4B96-A4F2-991580F43FF3}" destId="{A8E6AF64-BB01-47C2-8F15-296EAA5C6ED6}" srcOrd="2" destOrd="0" parTransId="{3F78669B-120B-4CC7-B1B2-F513A489C4F4}" sibTransId="{670392AA-D9C9-487D-800A-4AFAEF1553DB}"/>
    <dgm:cxn modelId="{C0AF040B-6069-4820-A66D-1B00FD5760F2}" type="presParOf" srcId="{1171F9C7-4C97-4C35-AF91-B97EEAE37AEF}" destId="{C6D6C1C4-3095-402C-AF59-B239FA2C82D2}" srcOrd="0" destOrd="0" presId="urn:microsoft.com/office/officeart/2005/8/layout/process1"/>
    <dgm:cxn modelId="{6CCEE4B6-3165-4366-8D14-CB020A96DF1B}" type="presParOf" srcId="{1171F9C7-4C97-4C35-AF91-B97EEAE37AEF}" destId="{1D36646C-A49E-4AD7-90F3-CE4197622BDB}" srcOrd="1" destOrd="0" presId="urn:microsoft.com/office/officeart/2005/8/layout/process1"/>
    <dgm:cxn modelId="{BCCB0F20-C995-4FE4-9A4D-E7A0D02E3739}" type="presParOf" srcId="{1D36646C-A49E-4AD7-90F3-CE4197622BDB}" destId="{F284FE9B-B357-486A-B8E1-F2A521C29F22}" srcOrd="0" destOrd="0" presId="urn:microsoft.com/office/officeart/2005/8/layout/process1"/>
    <dgm:cxn modelId="{96FE6195-865F-4543-8103-C2E195A3C5D7}" type="presParOf" srcId="{1171F9C7-4C97-4C35-AF91-B97EEAE37AEF}" destId="{0023FACF-6B42-4581-858C-0259BE7A6F48}" srcOrd="2" destOrd="0" presId="urn:microsoft.com/office/officeart/2005/8/layout/process1"/>
    <dgm:cxn modelId="{65465E36-ECEA-4A15-8040-2CF852A2118B}" type="presParOf" srcId="{1171F9C7-4C97-4C35-AF91-B97EEAE37AEF}" destId="{56B303B1-FD9E-4EBC-8EEB-04C801BCB246}" srcOrd="3" destOrd="0" presId="urn:microsoft.com/office/officeart/2005/8/layout/process1"/>
    <dgm:cxn modelId="{6B9CFCD7-D4C7-44BC-A6C3-1D5EB2D83697}" type="presParOf" srcId="{56B303B1-FD9E-4EBC-8EEB-04C801BCB246}" destId="{3819372D-80DA-4B9C-BE6D-B7036509FE6B}" srcOrd="0" destOrd="0" presId="urn:microsoft.com/office/officeart/2005/8/layout/process1"/>
    <dgm:cxn modelId="{78EDD00A-FA6B-47B7-8C35-4B76829D77B9}" type="presParOf" srcId="{1171F9C7-4C97-4C35-AF91-B97EEAE37AEF}" destId="{02CE0B32-D781-474C-97AA-2D34A9A84C0F}" srcOrd="4" destOrd="0" presId="urn:microsoft.com/office/officeart/2005/8/layout/process1"/>
    <dgm:cxn modelId="{0D175C5C-6EED-425C-9CF8-0419F11DFD17}" type="presParOf" srcId="{1171F9C7-4C97-4C35-AF91-B97EEAE37AEF}" destId="{210DC31F-A455-48E6-8EDA-1A5593C71276}" srcOrd="5" destOrd="0" presId="urn:microsoft.com/office/officeart/2005/8/layout/process1"/>
    <dgm:cxn modelId="{29C5FC13-A811-44D3-A6A4-6DB015256EFC}" type="presParOf" srcId="{210DC31F-A455-48E6-8EDA-1A5593C71276}" destId="{55E68C77-2709-40FA-AE73-B3ACCA73A6FB}" srcOrd="0" destOrd="0" presId="urn:microsoft.com/office/officeart/2005/8/layout/process1"/>
    <dgm:cxn modelId="{AAA4912E-C51C-4162-8E7F-74A8C8F2B7A6}" type="presParOf" srcId="{1171F9C7-4C97-4C35-AF91-B97EEAE37AEF}" destId="{1BB5CA94-0F94-4AC2-9977-418F9A58F147}" srcOrd="6" destOrd="0" presId="urn:microsoft.com/office/officeart/2005/8/layout/process1"/>
    <dgm:cxn modelId="{F79D0C8B-9E34-4EF3-9A76-CD351FA14976}" type="presParOf" srcId="{1171F9C7-4C97-4C35-AF91-B97EEAE37AEF}" destId="{3F8BE2CB-BC08-4C59-854D-01287A8C77B1}" srcOrd="7" destOrd="0" presId="urn:microsoft.com/office/officeart/2005/8/layout/process1"/>
    <dgm:cxn modelId="{46F4F659-4532-4838-A478-C13B817CF83F}" type="presParOf" srcId="{3F8BE2CB-BC08-4C59-854D-01287A8C77B1}" destId="{73328915-2804-4EE0-8E48-545B2E0F2A00}" srcOrd="0" destOrd="0" presId="urn:microsoft.com/office/officeart/2005/8/layout/process1"/>
    <dgm:cxn modelId="{1B7D5C78-8E12-4FC1-9FFA-BAD1777F483B}" type="presParOf" srcId="{1171F9C7-4C97-4C35-AF91-B97EEAE37AEF}" destId="{FFA24C92-FBC9-4B8C-B267-18DFD0C9CED2}" srcOrd="8" destOrd="0" presId="urn:microsoft.com/office/officeart/2005/8/layout/process1"/>
    <dgm:cxn modelId="{FC0F8C25-A0D9-4700-8BC1-59038E09254B}" type="presParOf" srcId="{1171F9C7-4C97-4C35-AF91-B97EEAE37AEF}" destId="{EFB6B13D-0541-4B2D-B453-4914AFBD860A}" srcOrd="9" destOrd="0" presId="urn:microsoft.com/office/officeart/2005/8/layout/process1"/>
    <dgm:cxn modelId="{AF6D057C-4626-4125-9017-0E3DE23F02ED}" type="presParOf" srcId="{EFB6B13D-0541-4B2D-B453-4914AFBD860A}" destId="{137B8B1D-8BE7-4A0C-A2AB-42D683EC47B8}" srcOrd="0" destOrd="0" presId="urn:microsoft.com/office/officeart/2005/8/layout/process1"/>
    <dgm:cxn modelId="{D34ABCF2-90A2-4B59-BF20-0669D511A0C9}" type="presParOf" srcId="{1171F9C7-4C97-4C35-AF91-B97EEAE37AEF}" destId="{3429F192-7DEC-4625-A2F3-2A4F79DDE26F}" srcOrd="10" destOrd="0" presId="urn:microsoft.com/office/officeart/2005/8/layout/process1"/>
    <dgm:cxn modelId="{CA01A276-F122-4A2F-8743-B56576F5FC2B}" type="presParOf" srcId="{1171F9C7-4C97-4C35-AF91-B97EEAE37AEF}" destId="{922879EB-AAF8-4882-80E4-033913BE2902}" srcOrd="11" destOrd="0" presId="urn:microsoft.com/office/officeart/2005/8/layout/process1"/>
    <dgm:cxn modelId="{D0FFDDD1-3DCE-45DA-BD02-BA4E61660EBC}" type="presParOf" srcId="{922879EB-AAF8-4882-80E4-033913BE2902}" destId="{56FB39FA-3F42-47EF-914F-48A3E9423991}" srcOrd="0" destOrd="0" presId="urn:microsoft.com/office/officeart/2005/8/layout/process1"/>
    <dgm:cxn modelId="{1DE076D2-8BE8-4D0E-9D0D-967B596958E8}" type="presParOf" srcId="{1171F9C7-4C97-4C35-AF91-B97EEAE37AEF}" destId="{7E6283CF-DC37-420E-A93E-8F9ECF010674}" srcOrd="12" destOrd="0" presId="urn:microsoft.com/office/officeart/2005/8/layout/process1"/>
    <dgm:cxn modelId="{C842D368-95ED-4C51-BE0A-1ADE5F88E3A0}" type="presParOf" srcId="{1171F9C7-4C97-4C35-AF91-B97EEAE37AEF}" destId="{EFE45B3F-9AD8-4E8F-939B-9B22F7A73297}" srcOrd="13" destOrd="0" presId="urn:microsoft.com/office/officeart/2005/8/layout/process1"/>
    <dgm:cxn modelId="{231ED75A-EFD8-44B5-9E71-FDAC447B7BD4}" type="presParOf" srcId="{EFE45B3F-9AD8-4E8F-939B-9B22F7A73297}" destId="{6258D0FC-164E-4845-A83E-39CDE8EFDC65}" srcOrd="0" destOrd="0" presId="urn:microsoft.com/office/officeart/2005/8/layout/process1"/>
    <dgm:cxn modelId="{C14E3DF8-26F3-445D-B428-9222D3D1D0E7}" type="presParOf" srcId="{1171F9C7-4C97-4C35-AF91-B97EEAE37AEF}" destId="{32ECF464-A831-4D55-BB3A-A1D4C3A09D63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D6C1C4-3095-402C-AF59-B239FA2C82D2}">
      <dsp:nvSpPr>
        <dsp:cNvPr id="0" name=""/>
        <dsp:cNvSpPr/>
      </dsp:nvSpPr>
      <dsp:spPr>
        <a:xfrm>
          <a:off x="59778" y="67526"/>
          <a:ext cx="786083" cy="3925218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Missouri Compromise</a:t>
          </a:r>
          <a:br>
            <a:rPr lang="en-US" sz="800" b="0" kern="1200"/>
          </a:br>
          <a:r>
            <a:rPr lang="en-US" sz="800" b="0" kern="1200"/>
            <a:t>1820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Thomas F. Pendel born in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1824</a:t>
          </a:r>
          <a:endParaRPr lang="en-US" sz="800" kern="1200">
            <a:solidFill>
              <a:srgbClr val="00B050"/>
            </a:solidFill>
          </a:endParaRPr>
        </a:p>
      </dsp:txBody>
      <dsp:txXfrm>
        <a:off x="82802" y="90550"/>
        <a:ext cx="740035" cy="3879170"/>
      </dsp:txXfrm>
    </dsp:sp>
    <dsp:sp modelId="{1D36646C-A49E-4AD7-90F3-CE4197622BDB}">
      <dsp:nvSpPr>
        <dsp:cNvPr id="0" name=""/>
        <dsp:cNvSpPr/>
      </dsp:nvSpPr>
      <dsp:spPr>
        <a:xfrm>
          <a:off x="924470" y="1932661"/>
          <a:ext cx="166649" cy="19494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bg1"/>
            </a:solidFill>
          </a:endParaRPr>
        </a:p>
      </dsp:txBody>
      <dsp:txXfrm>
        <a:off x="924470" y="1971651"/>
        <a:ext cx="116654" cy="116968"/>
      </dsp:txXfrm>
    </dsp:sp>
    <dsp:sp modelId="{0023FACF-6B42-4581-858C-0259BE7A6F48}">
      <dsp:nvSpPr>
        <dsp:cNvPr id="0" name=""/>
        <dsp:cNvSpPr/>
      </dsp:nvSpPr>
      <dsp:spPr>
        <a:xfrm>
          <a:off x="1160295" y="67526"/>
          <a:ext cx="786083" cy="3925218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 Compromise Tariff Act is passed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1833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183319" y="90550"/>
        <a:ext cx="740035" cy="3879170"/>
      </dsp:txXfrm>
    </dsp:sp>
    <dsp:sp modelId="{56B303B1-FD9E-4EBC-8EEB-04C801BCB246}">
      <dsp:nvSpPr>
        <dsp:cNvPr id="0" name=""/>
        <dsp:cNvSpPr/>
      </dsp:nvSpPr>
      <dsp:spPr>
        <a:xfrm>
          <a:off x="2024986" y="1932661"/>
          <a:ext cx="166649" cy="19494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bg1"/>
            </a:solidFill>
          </a:endParaRPr>
        </a:p>
      </dsp:txBody>
      <dsp:txXfrm>
        <a:off x="2024986" y="1971651"/>
        <a:ext cx="116654" cy="116968"/>
      </dsp:txXfrm>
    </dsp:sp>
    <dsp:sp modelId="{02CE0B32-D781-474C-97AA-2D34A9A84C0F}">
      <dsp:nvSpPr>
        <dsp:cNvPr id="0" name=""/>
        <dsp:cNvSpPr/>
      </dsp:nvSpPr>
      <dsp:spPr>
        <a:xfrm>
          <a:off x="2260811" y="67526"/>
          <a:ext cx="786083" cy="3925218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Septima M. Collins born in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1842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Franklin A. Buck was born in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1846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Emma F. LeConte was born in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1848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1849 - California Gold Rush begins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</dsp:txBody>
      <dsp:txXfrm>
        <a:off x="2283835" y="90550"/>
        <a:ext cx="740035" cy="3879170"/>
      </dsp:txXfrm>
    </dsp:sp>
    <dsp:sp modelId="{210DC31F-A455-48E6-8EDA-1A5593C71276}">
      <dsp:nvSpPr>
        <dsp:cNvPr id="0" name=""/>
        <dsp:cNvSpPr/>
      </dsp:nvSpPr>
      <dsp:spPr>
        <a:xfrm>
          <a:off x="3125503" y="1932661"/>
          <a:ext cx="166649" cy="19494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bg1"/>
            </a:solidFill>
          </a:endParaRPr>
        </a:p>
      </dsp:txBody>
      <dsp:txXfrm>
        <a:off x="3125503" y="1971651"/>
        <a:ext cx="116654" cy="116968"/>
      </dsp:txXfrm>
    </dsp:sp>
    <dsp:sp modelId="{1BB5CA94-0F94-4AC2-9977-418F9A58F147}">
      <dsp:nvSpPr>
        <dsp:cNvPr id="0" name=""/>
        <dsp:cNvSpPr/>
      </dsp:nvSpPr>
      <dsp:spPr>
        <a:xfrm>
          <a:off x="3361328" y="67526"/>
          <a:ext cx="786083" cy="3925218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Compromise of 1850 passed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1854 - Kansas-Nebraska Act; nullified Missouri Compromise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1857 - Tariff of 1857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/>
            <a:t>Dred Scott v. Sandford</a:t>
          </a:r>
          <a:r>
            <a:rPr lang="en-US" sz="800" kern="1200"/>
            <a:t> 60 US 393 1857 declares that blacks are not citizens of the United States and cannot sue</a:t>
          </a:r>
        </a:p>
      </dsp:txBody>
      <dsp:txXfrm>
        <a:off x="3384352" y="90550"/>
        <a:ext cx="740035" cy="3879170"/>
      </dsp:txXfrm>
    </dsp:sp>
    <dsp:sp modelId="{3F8BE2CB-BC08-4C59-854D-01287A8C77B1}">
      <dsp:nvSpPr>
        <dsp:cNvPr id="0" name=""/>
        <dsp:cNvSpPr/>
      </dsp:nvSpPr>
      <dsp:spPr>
        <a:xfrm>
          <a:off x="4226020" y="1932661"/>
          <a:ext cx="166649" cy="19494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bg1"/>
            </a:solidFill>
          </a:endParaRPr>
        </a:p>
      </dsp:txBody>
      <dsp:txXfrm>
        <a:off x="4226020" y="1971651"/>
        <a:ext cx="116654" cy="116968"/>
      </dsp:txXfrm>
    </dsp:sp>
    <dsp:sp modelId="{FFA24C92-FBC9-4B8C-B267-18DFD0C9CED2}">
      <dsp:nvSpPr>
        <dsp:cNvPr id="0" name=""/>
        <dsp:cNvSpPr/>
      </dsp:nvSpPr>
      <dsp:spPr>
        <a:xfrm>
          <a:off x="4461845" y="67526"/>
          <a:ext cx="786083" cy="3925218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Abraham Lincoln inaugurated as sixteenth president of the United States 1861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South Carolina's Fort Sumter attacked- The War Begins.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April 1861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Abraham Lincoln is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re-elected.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1864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Burning of Columbia, South Carolina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February 17, 1865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0" kern="1200">
            <a:solidFill>
              <a:srgbClr val="0070C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FFFF00"/>
              </a:solidFill>
            </a:rPr>
            <a:t>Abraham Lincoln was assassinated.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FFFF00"/>
              </a:solidFill>
            </a:rPr>
            <a:t>April 14, 1865</a:t>
          </a:r>
        </a:p>
      </dsp:txBody>
      <dsp:txXfrm>
        <a:off x="4484869" y="90550"/>
        <a:ext cx="740035" cy="3879170"/>
      </dsp:txXfrm>
    </dsp:sp>
    <dsp:sp modelId="{EFB6B13D-0541-4B2D-B453-4914AFBD860A}">
      <dsp:nvSpPr>
        <dsp:cNvPr id="0" name=""/>
        <dsp:cNvSpPr/>
      </dsp:nvSpPr>
      <dsp:spPr>
        <a:xfrm>
          <a:off x="5326537" y="1932661"/>
          <a:ext cx="166649" cy="19494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bg1"/>
            </a:solidFill>
          </a:endParaRPr>
        </a:p>
      </dsp:txBody>
      <dsp:txXfrm>
        <a:off x="5326537" y="1971651"/>
        <a:ext cx="116654" cy="116968"/>
      </dsp:txXfrm>
    </dsp:sp>
    <dsp:sp modelId="{3429F192-7DEC-4625-A2F3-2A4F79DDE26F}">
      <dsp:nvSpPr>
        <dsp:cNvPr id="0" name=""/>
        <dsp:cNvSpPr/>
      </dsp:nvSpPr>
      <dsp:spPr>
        <a:xfrm>
          <a:off x="5562362" y="67526"/>
          <a:ext cx="786083" cy="3925218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Freedmen's Bureau abolished.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1872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The Civil Rights Act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March 1, 1875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The United States has about 50,000 telephones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1880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Septima M. Collins narrative was published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1889</a:t>
          </a:r>
          <a:endParaRPr lang="en-US" sz="800" kern="1200">
            <a:solidFill>
              <a:srgbClr val="00B050"/>
            </a:solidFill>
          </a:endParaRPr>
        </a:p>
      </dsp:txBody>
      <dsp:txXfrm>
        <a:off x="5585386" y="90550"/>
        <a:ext cx="740035" cy="3879170"/>
      </dsp:txXfrm>
    </dsp:sp>
    <dsp:sp modelId="{922879EB-AAF8-4882-80E4-033913BE2902}">
      <dsp:nvSpPr>
        <dsp:cNvPr id="0" name=""/>
        <dsp:cNvSpPr/>
      </dsp:nvSpPr>
      <dsp:spPr>
        <a:xfrm>
          <a:off x="6427053" y="1932661"/>
          <a:ext cx="166649" cy="19494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bg1"/>
            </a:solidFill>
          </a:endParaRPr>
        </a:p>
      </dsp:txBody>
      <dsp:txXfrm>
        <a:off x="6427053" y="1971651"/>
        <a:ext cx="116654" cy="116968"/>
      </dsp:txXfrm>
    </dsp:sp>
    <dsp:sp modelId="{7E6283CF-DC37-420E-A93E-8F9ECF010674}">
      <dsp:nvSpPr>
        <dsp:cNvPr id="0" name=""/>
        <dsp:cNvSpPr/>
      </dsp:nvSpPr>
      <dsp:spPr>
        <a:xfrm>
          <a:off x="6662878" y="67526"/>
          <a:ext cx="786083" cy="3925218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Thomas F. Pendel's narrative was published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1902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18th Amendment prohibits sale of beer, wine, liquor - Prohibition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1920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1929 - Stock market crash on 'Black Thursday' triggers the Great Depression </a:t>
          </a:r>
          <a:endParaRPr lang="en-US" sz="800" b="0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</dsp:txBody>
      <dsp:txXfrm>
        <a:off x="6685902" y="90550"/>
        <a:ext cx="740035" cy="3879170"/>
      </dsp:txXfrm>
    </dsp:sp>
    <dsp:sp modelId="{EFE45B3F-9AD8-4E8F-939B-9B22F7A73297}">
      <dsp:nvSpPr>
        <dsp:cNvPr id="0" name=""/>
        <dsp:cNvSpPr/>
      </dsp:nvSpPr>
      <dsp:spPr>
        <a:xfrm>
          <a:off x="7513351" y="1932661"/>
          <a:ext cx="136506" cy="19494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bg1"/>
            </a:solidFill>
          </a:endParaRPr>
        </a:p>
      </dsp:txBody>
      <dsp:txXfrm>
        <a:off x="7513351" y="1971651"/>
        <a:ext cx="95554" cy="116968"/>
      </dsp:txXfrm>
    </dsp:sp>
    <dsp:sp modelId="{32ECF464-A831-4D55-BB3A-A1D4C3A09D63}">
      <dsp:nvSpPr>
        <dsp:cNvPr id="0" name=""/>
        <dsp:cNvSpPr/>
      </dsp:nvSpPr>
      <dsp:spPr>
        <a:xfrm>
          <a:off x="7706520" y="67526"/>
          <a:ext cx="786083" cy="3925218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Franklin A. Buck's narrative was published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1930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1932 - Franklin Delano Roosevelt wins Presidential election</a:t>
          </a: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B050"/>
              </a:solidFill>
            </a:rPr>
            <a:t>Emma F. LeConte's narrative was published</a:t>
          </a:r>
          <a:br>
            <a:rPr lang="en-US" sz="800" b="1" kern="1200">
              <a:solidFill>
                <a:srgbClr val="00B050"/>
              </a:solidFill>
            </a:rPr>
          </a:br>
          <a:r>
            <a:rPr lang="en-US" sz="800" b="1" kern="1200">
              <a:solidFill>
                <a:srgbClr val="00B050"/>
              </a:solidFill>
            </a:rPr>
            <a:t>1938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00B05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1939 - Clark Gable stars in movie "Gone With the Wind" </a:t>
          </a:r>
          <a:endParaRPr lang="en-US" sz="800" b="1" kern="1200">
            <a:solidFill>
              <a:srgbClr val="00B050"/>
            </a:solidFill>
          </a:endParaRPr>
        </a:p>
      </dsp:txBody>
      <dsp:txXfrm>
        <a:off x="7729544" y="90550"/>
        <a:ext cx="740035" cy="3879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Fredericksen, Margaret</cp:lastModifiedBy>
  <cp:revision>3</cp:revision>
  <cp:lastPrinted>2011-12-03T04:05:00Z</cp:lastPrinted>
  <dcterms:created xsi:type="dcterms:W3CDTF">2011-12-03T14:45:00Z</dcterms:created>
  <dcterms:modified xsi:type="dcterms:W3CDTF">2013-02-05T21:01:00Z</dcterms:modified>
</cp:coreProperties>
</file>